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51" w:rsidRPr="00DD20BC" w:rsidRDefault="008F5B47" w:rsidP="00C52CED">
      <w:pPr>
        <w:jc w:val="both"/>
        <w:rPr>
          <w:rFonts w:ascii="Calibri" w:hAnsi="Calibri" w:cs="Arial"/>
          <w:b/>
          <w:sz w:val="48"/>
          <w:szCs w:val="48"/>
          <w:lang w:val="de-DE" w:eastAsia="en-US"/>
        </w:rPr>
      </w:pPr>
      <w:proofErr w:type="spellStart"/>
      <w:r>
        <w:rPr>
          <w:rFonts w:ascii="Calibri" w:hAnsi="Calibri" w:cs="Arial"/>
          <w:b/>
          <w:sz w:val="48"/>
          <w:szCs w:val="48"/>
          <w:lang w:val="de-DE" w:eastAsia="en-US"/>
        </w:rPr>
        <w:t>miniXplore</w:t>
      </w:r>
      <w:proofErr w:type="spellEnd"/>
    </w:p>
    <w:p w:rsidR="00C52CED" w:rsidRPr="001B3A51" w:rsidRDefault="008F5B47" w:rsidP="00C52CED">
      <w:pPr>
        <w:jc w:val="both"/>
        <w:rPr>
          <w:rFonts w:ascii="Calibri" w:hAnsi="Calibri" w:cs="Arial"/>
        </w:rPr>
      </w:pPr>
      <w:r>
        <w:rPr>
          <w:rFonts w:ascii="Calibri" w:hAnsi="Calibri" w:cs="Arial"/>
        </w:rPr>
        <w:t>Neuer Familienbereich</w:t>
      </w:r>
      <w:r w:rsidR="001B3A51" w:rsidRPr="001B3A51">
        <w:rPr>
          <w:rFonts w:ascii="Calibri" w:hAnsi="Calibri" w:cs="Arial"/>
        </w:rPr>
        <w:t xml:space="preserve"> </w:t>
      </w:r>
      <w:r w:rsidR="001B3A51">
        <w:rPr>
          <w:rFonts w:ascii="Calibri" w:hAnsi="Calibri" w:cs="Arial"/>
        </w:rPr>
        <w:t>im Technischen Museum Wien</w:t>
      </w:r>
    </w:p>
    <w:p w:rsidR="00543A93" w:rsidRPr="005312B7" w:rsidRDefault="00543A93" w:rsidP="00133D20">
      <w:pPr>
        <w:rPr>
          <w:rFonts w:ascii="Calibri" w:hAnsi="Calibri" w:cs="Arial"/>
          <w:b/>
          <w:sz w:val="32"/>
          <w:szCs w:val="32"/>
          <w:lang w:val="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6"/>
        <w:gridCol w:w="4717"/>
        <w:gridCol w:w="2435"/>
      </w:tblGrid>
      <w:tr w:rsidR="00261556" w:rsidRPr="005312B7" w:rsidTr="00DB64EC">
        <w:tc>
          <w:tcPr>
            <w:tcW w:w="3216" w:type="dxa"/>
            <w:shd w:val="clear" w:color="auto" w:fill="auto"/>
          </w:tcPr>
          <w:p w:rsidR="00261556" w:rsidRPr="007E2FEE" w:rsidRDefault="006358FD" w:rsidP="00B63F2B">
            <w:pPr>
              <w:jc w:val="center"/>
              <w:rPr>
                <w:rFonts w:ascii="Calibri" w:hAnsi="Calibri"/>
                <w:noProof/>
                <w:lang w:val="de-DE" w:eastAsia="de-AT"/>
              </w:rPr>
            </w:pPr>
            <w:r>
              <w:rPr>
                <w:rFonts w:ascii="Calibri" w:hAnsi="Calibri"/>
                <w:noProof/>
                <w:lang w:val="en-US" w:eastAsia="en-US"/>
              </w:rPr>
              <w:drawing>
                <wp:inline distT="0" distB="0" distL="0" distR="0">
                  <wp:extent cx="1905000" cy="1143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Xplore_Logo_300.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143000"/>
                          </a:xfrm>
                          <a:prstGeom prst="rect">
                            <a:avLst/>
                          </a:prstGeom>
                        </pic:spPr>
                      </pic:pic>
                    </a:graphicData>
                  </a:graphic>
                </wp:inline>
              </w:drawing>
            </w:r>
          </w:p>
        </w:tc>
        <w:tc>
          <w:tcPr>
            <w:tcW w:w="4717" w:type="dxa"/>
            <w:shd w:val="clear" w:color="auto" w:fill="auto"/>
          </w:tcPr>
          <w:p w:rsidR="005A0862" w:rsidRPr="00077730" w:rsidRDefault="008F5B47" w:rsidP="005A0862">
            <w:pPr>
              <w:rPr>
                <w:rFonts w:ascii="Calibri" w:hAnsi="Calibri" w:cs="Arial"/>
                <w:i/>
                <w:sz w:val="18"/>
                <w:szCs w:val="18"/>
                <w:lang w:val="de-DE"/>
              </w:rPr>
            </w:pPr>
            <w:r>
              <w:rPr>
                <w:rFonts w:ascii="Calibri" w:hAnsi="Calibri" w:cs="Arial"/>
                <w:i/>
                <w:sz w:val="18"/>
                <w:szCs w:val="18"/>
                <w:lang w:val="de-DE"/>
              </w:rPr>
              <w:t>schriftzug</w:t>
            </w:r>
            <w:r w:rsidR="00067F31" w:rsidRPr="00077730">
              <w:rPr>
                <w:rFonts w:ascii="Calibri" w:hAnsi="Calibri" w:cs="Arial"/>
                <w:i/>
                <w:sz w:val="18"/>
                <w:szCs w:val="18"/>
                <w:lang w:val="de-DE"/>
              </w:rPr>
              <w:t>_</w:t>
            </w:r>
            <w:r>
              <w:rPr>
                <w:rFonts w:ascii="Calibri" w:hAnsi="Calibri" w:cs="Arial"/>
                <w:i/>
                <w:sz w:val="18"/>
                <w:szCs w:val="18"/>
                <w:lang w:val="de-DE"/>
              </w:rPr>
              <w:t>minixplore</w:t>
            </w:r>
            <w:r w:rsidR="005A0862" w:rsidRPr="00077730">
              <w:rPr>
                <w:rFonts w:ascii="Calibri" w:hAnsi="Calibri" w:cs="Arial"/>
                <w:i/>
                <w:sz w:val="18"/>
                <w:szCs w:val="18"/>
                <w:lang w:val="de-DE"/>
              </w:rPr>
              <w:t>.jpg</w:t>
            </w:r>
          </w:p>
          <w:p w:rsidR="005A0862" w:rsidRDefault="005A0862" w:rsidP="005A0862">
            <w:pPr>
              <w:rPr>
                <w:rFonts w:ascii="Calibri" w:hAnsi="Calibri" w:cs="Arial"/>
                <w:b/>
                <w:sz w:val="18"/>
                <w:szCs w:val="18"/>
                <w:highlight w:val="yellow"/>
                <w:lang w:val="de-DE"/>
              </w:rPr>
            </w:pPr>
          </w:p>
          <w:p w:rsidR="005A0862" w:rsidRPr="00DB64EC" w:rsidRDefault="008F5B47" w:rsidP="005A0862">
            <w:pPr>
              <w:rPr>
                <w:rFonts w:ascii="Calibri" w:hAnsi="Calibri" w:cs="Arial"/>
                <w:b/>
                <w:sz w:val="18"/>
                <w:szCs w:val="18"/>
                <w:lang w:val="de-DE"/>
              </w:rPr>
            </w:pPr>
            <w:r>
              <w:rPr>
                <w:rFonts w:ascii="Calibri" w:hAnsi="Calibri" w:cs="Arial"/>
                <w:sz w:val="18"/>
                <w:szCs w:val="18"/>
                <w:lang w:val="de-DE"/>
              </w:rPr>
              <w:t>Schriftzug</w:t>
            </w:r>
            <w:r w:rsidR="007E2FEE" w:rsidRPr="00DB64EC">
              <w:rPr>
                <w:rFonts w:ascii="Calibri" w:hAnsi="Calibri" w:cs="Arial"/>
                <w:sz w:val="18"/>
                <w:szCs w:val="18"/>
                <w:lang w:val="de-DE"/>
              </w:rPr>
              <w:t xml:space="preserve"> de</w:t>
            </w:r>
            <w:r>
              <w:rPr>
                <w:rFonts w:ascii="Calibri" w:hAnsi="Calibri" w:cs="Arial"/>
                <w:sz w:val="18"/>
                <w:szCs w:val="18"/>
                <w:lang w:val="de-DE"/>
              </w:rPr>
              <w:t>s</w:t>
            </w:r>
            <w:r w:rsidR="007E2FEE" w:rsidRPr="00DB64EC">
              <w:rPr>
                <w:rFonts w:ascii="Calibri" w:hAnsi="Calibri" w:cs="Arial"/>
                <w:sz w:val="18"/>
                <w:szCs w:val="18"/>
                <w:lang w:val="de-DE"/>
              </w:rPr>
              <w:t xml:space="preserve"> </w:t>
            </w:r>
            <w:r>
              <w:rPr>
                <w:rFonts w:ascii="Calibri" w:hAnsi="Calibri" w:cs="Arial"/>
                <w:sz w:val="18"/>
                <w:szCs w:val="18"/>
                <w:lang w:val="de-DE"/>
              </w:rPr>
              <w:t>Familienbereichs</w:t>
            </w:r>
            <w:r w:rsidR="0009301D">
              <w:rPr>
                <w:rFonts w:ascii="Calibri" w:hAnsi="Calibri" w:cs="Arial"/>
                <w:sz w:val="18"/>
                <w:szCs w:val="18"/>
                <w:lang w:val="de-DE"/>
              </w:rPr>
              <w:t xml:space="preserve"> </w:t>
            </w:r>
            <w:proofErr w:type="spellStart"/>
            <w:r>
              <w:rPr>
                <w:rFonts w:ascii="Calibri" w:hAnsi="Calibri" w:cs="Arial"/>
                <w:sz w:val="18"/>
                <w:szCs w:val="18"/>
                <w:lang w:val="de-DE"/>
              </w:rPr>
              <w:t>miniXplore</w:t>
            </w:r>
            <w:proofErr w:type="spellEnd"/>
          </w:p>
          <w:p w:rsidR="00261556" w:rsidRPr="009864DE" w:rsidRDefault="00261556" w:rsidP="008F77FD">
            <w:pPr>
              <w:rPr>
                <w:rFonts w:ascii="Calibri" w:hAnsi="Calibri" w:cs="Arial"/>
                <w:b/>
                <w:sz w:val="18"/>
                <w:szCs w:val="18"/>
                <w:lang w:val="de-DE"/>
              </w:rPr>
            </w:pPr>
          </w:p>
        </w:tc>
        <w:tc>
          <w:tcPr>
            <w:tcW w:w="2435" w:type="dxa"/>
            <w:shd w:val="clear" w:color="auto" w:fill="auto"/>
          </w:tcPr>
          <w:p w:rsidR="00261556" w:rsidRPr="00A230C8" w:rsidRDefault="00261556" w:rsidP="0026155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w:t>
            </w:r>
          </w:p>
          <w:p w:rsidR="00261556" w:rsidRPr="005312B7" w:rsidRDefault="00261556" w:rsidP="00261556">
            <w:pPr>
              <w:rPr>
                <w:rFonts w:ascii="Calibri" w:hAnsi="Calibri" w:cs="Arial"/>
                <w:sz w:val="16"/>
                <w:szCs w:val="16"/>
                <w:lang w:val="de-DE"/>
              </w:rPr>
            </w:pPr>
          </w:p>
          <w:p w:rsidR="00261556" w:rsidRPr="005312B7" w:rsidRDefault="00261556" w:rsidP="008F5B47">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sidR="0009301D">
              <w:rPr>
                <w:rFonts w:ascii="Calibri" w:hAnsi="Calibri" w:cs="Arial"/>
                <w:sz w:val="16"/>
                <w:szCs w:val="16"/>
                <w:lang w:val="de-DE"/>
              </w:rPr>
              <w:t xml:space="preserve">zum Familienbereich </w:t>
            </w:r>
            <w:proofErr w:type="spellStart"/>
            <w:r w:rsidR="008F5B47">
              <w:rPr>
                <w:rFonts w:ascii="Calibri" w:hAnsi="Calibri" w:cs="Arial"/>
                <w:sz w:val="16"/>
                <w:szCs w:val="16"/>
                <w:lang w:val="de-DE"/>
              </w:rPr>
              <w:t>miniXplore</w:t>
            </w:r>
            <w:proofErr w:type="spellEnd"/>
          </w:p>
        </w:tc>
      </w:tr>
      <w:tr w:rsidR="00261556" w:rsidRPr="005312B7" w:rsidTr="00DB64EC">
        <w:tc>
          <w:tcPr>
            <w:tcW w:w="3216" w:type="dxa"/>
            <w:shd w:val="clear" w:color="auto" w:fill="auto"/>
          </w:tcPr>
          <w:p w:rsidR="00261556" w:rsidRDefault="008E70DF" w:rsidP="00B63F2B">
            <w:pPr>
              <w:jc w:val="center"/>
              <w:rPr>
                <w:rFonts w:ascii="Calibri" w:hAnsi="Calibri"/>
                <w:noProof/>
                <w:lang w:eastAsia="de-AT"/>
              </w:rPr>
            </w:pPr>
            <w:r>
              <w:rPr>
                <w:rFonts w:ascii="Calibri" w:hAnsi="Calibri"/>
                <w:noProof/>
                <w:lang w:val="en-US" w:eastAsia="en-US"/>
              </w:rPr>
              <w:drawing>
                <wp:inline distT="0" distB="0" distL="0" distR="0">
                  <wp:extent cx="1905000" cy="127000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niXplore mit Kindern _300.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5A0862" w:rsidRPr="008E70DF" w:rsidRDefault="008E70DF" w:rsidP="005A0862">
            <w:pPr>
              <w:rPr>
                <w:rFonts w:ascii="Calibri" w:hAnsi="Calibri" w:cs="Arial"/>
                <w:i/>
                <w:sz w:val="18"/>
                <w:szCs w:val="18"/>
                <w:lang w:val="de-DE"/>
              </w:rPr>
            </w:pPr>
            <w:proofErr w:type="spellStart"/>
            <w:r w:rsidRPr="008E70DF">
              <w:rPr>
                <w:rFonts w:ascii="Calibri" w:hAnsi="Calibri" w:cs="Arial"/>
                <w:i/>
                <w:sz w:val="18"/>
                <w:szCs w:val="18"/>
                <w:lang w:val="de-DE"/>
              </w:rPr>
              <w:t>miniXplore</w:t>
            </w:r>
            <w:proofErr w:type="spellEnd"/>
            <w:r w:rsidRPr="008E70DF">
              <w:rPr>
                <w:rFonts w:ascii="Calibri" w:hAnsi="Calibri" w:cs="Arial"/>
                <w:i/>
                <w:sz w:val="18"/>
                <w:szCs w:val="18"/>
                <w:lang w:val="de-DE"/>
              </w:rPr>
              <w:t xml:space="preserve"> mit Kindern </w:t>
            </w:r>
            <w:r w:rsidR="005A0862" w:rsidRPr="008E70DF">
              <w:rPr>
                <w:rFonts w:ascii="Calibri" w:hAnsi="Calibri" w:cs="Arial"/>
                <w:i/>
                <w:sz w:val="18"/>
                <w:szCs w:val="18"/>
                <w:lang w:val="de-DE"/>
              </w:rPr>
              <w:t>.</w:t>
            </w:r>
            <w:proofErr w:type="spellStart"/>
            <w:r w:rsidR="005A0862" w:rsidRPr="008E70DF">
              <w:rPr>
                <w:rFonts w:ascii="Calibri" w:hAnsi="Calibri" w:cs="Arial"/>
                <w:i/>
                <w:sz w:val="18"/>
                <w:szCs w:val="18"/>
                <w:lang w:val="de-DE"/>
              </w:rPr>
              <w:t>jpg</w:t>
            </w:r>
            <w:proofErr w:type="spellEnd"/>
          </w:p>
          <w:p w:rsidR="005A0862" w:rsidRPr="008E70DF" w:rsidRDefault="005A0862" w:rsidP="005A0862">
            <w:pPr>
              <w:rPr>
                <w:rFonts w:ascii="Calibri" w:hAnsi="Calibri" w:cs="Arial"/>
                <w:b/>
                <w:sz w:val="18"/>
                <w:szCs w:val="18"/>
                <w:highlight w:val="yellow"/>
                <w:lang w:val="de-DE"/>
              </w:rPr>
            </w:pPr>
          </w:p>
          <w:p w:rsidR="00261556" w:rsidRDefault="00454D3F" w:rsidP="00886C75">
            <w:pPr>
              <w:rPr>
                <w:rFonts w:asciiTheme="minorHAnsi" w:hAnsiTheme="minorHAnsi" w:cstheme="minorHAnsi"/>
                <w:sz w:val="18"/>
                <w:szCs w:val="18"/>
              </w:rPr>
            </w:pPr>
            <w:r>
              <w:rPr>
                <w:rFonts w:asciiTheme="minorHAnsi" w:hAnsiTheme="minorHAnsi" w:cstheme="minorHAnsi"/>
                <w:sz w:val="18"/>
                <w:szCs w:val="18"/>
                <w:lang w:val="de-DE"/>
              </w:rPr>
              <w:t>D</w:t>
            </w:r>
            <w:proofErr w:type="spellStart"/>
            <w:r w:rsidRPr="00454D3F">
              <w:rPr>
                <w:rFonts w:asciiTheme="minorHAnsi" w:hAnsiTheme="minorHAnsi" w:cstheme="minorHAnsi"/>
                <w:sz w:val="18"/>
                <w:szCs w:val="18"/>
              </w:rPr>
              <w:t>ie</w:t>
            </w:r>
            <w:proofErr w:type="spellEnd"/>
            <w:r w:rsidRPr="00454D3F">
              <w:rPr>
                <w:rFonts w:asciiTheme="minorHAnsi" w:hAnsiTheme="minorHAnsi" w:cstheme="minorHAnsi"/>
                <w:sz w:val="18"/>
                <w:szCs w:val="18"/>
              </w:rPr>
              <w:t xml:space="preserve"> Gestaltung des Raums unterstützt auf unterschiedlichen Ebenen die Bewegungs- und Entdeckungsfreude von Kindern.</w:t>
            </w:r>
          </w:p>
          <w:p w:rsidR="005D0415" w:rsidRPr="00511B60" w:rsidRDefault="005D0415" w:rsidP="005D0415">
            <w:pPr>
              <w:rPr>
                <w:rFonts w:ascii="Calibri" w:hAnsi="Calibri" w:cs="Arial"/>
                <w:b/>
                <w:sz w:val="18"/>
                <w:szCs w:val="18"/>
              </w:rPr>
            </w:pPr>
            <w:r>
              <w:rPr>
                <w:rFonts w:asciiTheme="minorHAnsi" w:hAnsiTheme="minorHAnsi" w:cstheme="minorHAnsi"/>
                <w:sz w:val="18"/>
                <w:szCs w:val="18"/>
              </w:rPr>
              <w:t>D</w:t>
            </w:r>
            <w:r w:rsidRPr="005D0415">
              <w:rPr>
                <w:rFonts w:asciiTheme="minorHAnsi" w:hAnsiTheme="minorHAnsi" w:cstheme="minorHAnsi"/>
                <w:sz w:val="18"/>
                <w:szCs w:val="18"/>
              </w:rPr>
              <w:t xml:space="preserve">ie </w:t>
            </w:r>
            <w:r>
              <w:rPr>
                <w:rFonts w:asciiTheme="minorHAnsi" w:hAnsiTheme="minorHAnsi" w:cstheme="minorHAnsi"/>
                <w:sz w:val="18"/>
                <w:szCs w:val="18"/>
              </w:rPr>
              <w:t>vielf</w:t>
            </w:r>
            <w:r w:rsidRPr="005D0415">
              <w:rPr>
                <w:rFonts w:asciiTheme="minorHAnsi" w:hAnsiTheme="minorHAnsi" w:cstheme="minorHAnsi"/>
                <w:sz w:val="18"/>
                <w:szCs w:val="18"/>
              </w:rPr>
              <w:t xml:space="preserve">ältige Bewegungslandschaft </w:t>
            </w:r>
            <w:r>
              <w:rPr>
                <w:rFonts w:asciiTheme="minorHAnsi" w:hAnsiTheme="minorHAnsi" w:cstheme="minorHAnsi"/>
                <w:sz w:val="18"/>
                <w:szCs w:val="18"/>
              </w:rPr>
              <w:t xml:space="preserve">bietet </w:t>
            </w:r>
            <w:r w:rsidRPr="005D0415">
              <w:rPr>
                <w:rFonts w:asciiTheme="minorHAnsi" w:hAnsiTheme="minorHAnsi" w:cstheme="minorHAnsi"/>
                <w:sz w:val="18"/>
                <w:szCs w:val="18"/>
              </w:rPr>
              <w:t>nicht nur aus</w:t>
            </w:r>
            <w:r>
              <w:rPr>
                <w:rFonts w:asciiTheme="minorHAnsi" w:hAnsiTheme="minorHAnsi" w:cstheme="minorHAnsi"/>
                <w:sz w:val="18"/>
                <w:szCs w:val="18"/>
              </w:rPr>
              <w:softHyphen/>
            </w:r>
            <w:r w:rsidRPr="005D0415">
              <w:rPr>
                <w:rFonts w:asciiTheme="minorHAnsi" w:hAnsiTheme="minorHAnsi" w:cstheme="minorHAnsi"/>
                <w:sz w:val="18"/>
                <w:szCs w:val="18"/>
              </w:rPr>
              <w:t>reichend Platz zum Austoben, sondern ermöglicht mit unter</w:t>
            </w:r>
            <w:r>
              <w:rPr>
                <w:rFonts w:asciiTheme="minorHAnsi" w:hAnsiTheme="minorHAnsi" w:cstheme="minorHAnsi"/>
                <w:sz w:val="18"/>
                <w:szCs w:val="18"/>
              </w:rPr>
              <w:softHyphen/>
            </w:r>
            <w:r w:rsidRPr="005D0415">
              <w:rPr>
                <w:rFonts w:asciiTheme="minorHAnsi" w:hAnsiTheme="minorHAnsi" w:cstheme="minorHAnsi"/>
                <w:sz w:val="18"/>
                <w:szCs w:val="18"/>
              </w:rPr>
              <w:t>schiedlichen Materialien und architektonischen Elementen auch ein abwechslungsreiches haptisches Erleben.</w:t>
            </w:r>
          </w:p>
        </w:tc>
        <w:tc>
          <w:tcPr>
            <w:tcW w:w="2435" w:type="dxa"/>
            <w:shd w:val="clear" w:color="auto" w:fill="auto"/>
          </w:tcPr>
          <w:p w:rsidR="00273CCA" w:rsidRPr="00A230C8" w:rsidRDefault="00273CCA" w:rsidP="00273CC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73CCA" w:rsidRPr="005312B7" w:rsidRDefault="00273CCA" w:rsidP="00273CCA">
            <w:pPr>
              <w:rPr>
                <w:rFonts w:ascii="Calibri" w:hAnsi="Calibri" w:cs="Arial"/>
                <w:sz w:val="16"/>
                <w:szCs w:val="16"/>
                <w:lang w:val="de-DE"/>
              </w:rPr>
            </w:pPr>
          </w:p>
          <w:p w:rsidR="00261556" w:rsidRPr="005312B7" w:rsidRDefault="0009301D" w:rsidP="00273CC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5B7130" w:rsidRPr="005B7130" w:rsidTr="00DB64EC">
        <w:tc>
          <w:tcPr>
            <w:tcW w:w="3216" w:type="dxa"/>
            <w:shd w:val="clear" w:color="auto" w:fill="auto"/>
          </w:tcPr>
          <w:p w:rsidR="005B7130" w:rsidRPr="006358FD" w:rsidRDefault="008E70DF" w:rsidP="00B63F2B">
            <w:pPr>
              <w:jc w:val="center"/>
              <w:rPr>
                <w:rFonts w:ascii="Calibri" w:hAnsi="Calibri"/>
                <w:noProof/>
                <w:lang w:val="de-DE" w:eastAsia="en-US"/>
              </w:rPr>
            </w:pPr>
            <w:r>
              <w:rPr>
                <w:rFonts w:ascii="Calibri" w:hAnsi="Calibri"/>
                <w:noProof/>
                <w:lang w:val="en-US" w:eastAsia="en-US"/>
              </w:rPr>
              <w:drawing>
                <wp:inline distT="0" distB="0" distL="0" distR="0">
                  <wp:extent cx="1905000" cy="28575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niXplore mit Kindern 2 _300.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tc>
        <w:tc>
          <w:tcPr>
            <w:tcW w:w="4717" w:type="dxa"/>
            <w:shd w:val="clear" w:color="auto" w:fill="auto"/>
          </w:tcPr>
          <w:p w:rsidR="005B7130" w:rsidRPr="00077730" w:rsidRDefault="008E70DF" w:rsidP="005A0862">
            <w:pPr>
              <w:rPr>
                <w:rFonts w:ascii="Calibri" w:hAnsi="Calibri" w:cs="Arial"/>
                <w:i/>
                <w:sz w:val="18"/>
                <w:szCs w:val="18"/>
                <w:lang w:val="de-DE"/>
              </w:rPr>
            </w:pPr>
            <w:proofErr w:type="spellStart"/>
            <w:r>
              <w:rPr>
                <w:rFonts w:ascii="Calibri" w:hAnsi="Calibri" w:cs="Arial"/>
                <w:i/>
                <w:sz w:val="18"/>
                <w:szCs w:val="18"/>
                <w:lang w:val="de-DE"/>
              </w:rPr>
              <w:t>miniXplore</w:t>
            </w:r>
            <w:proofErr w:type="spellEnd"/>
            <w:r>
              <w:rPr>
                <w:rFonts w:ascii="Calibri" w:hAnsi="Calibri" w:cs="Arial"/>
                <w:i/>
                <w:sz w:val="18"/>
                <w:szCs w:val="18"/>
                <w:lang w:val="de-DE"/>
              </w:rPr>
              <w:t xml:space="preserve"> mit Kindern 2</w:t>
            </w:r>
            <w:r w:rsidR="005B7130" w:rsidRPr="00077730">
              <w:rPr>
                <w:rFonts w:ascii="Calibri" w:hAnsi="Calibri" w:cs="Arial"/>
                <w:i/>
                <w:sz w:val="18"/>
                <w:szCs w:val="18"/>
                <w:lang w:val="de-DE"/>
              </w:rPr>
              <w:t>.jpg</w:t>
            </w:r>
          </w:p>
          <w:p w:rsidR="005B7130" w:rsidRPr="00DB64EC" w:rsidRDefault="005B7130" w:rsidP="005A0862">
            <w:pPr>
              <w:rPr>
                <w:rFonts w:asciiTheme="minorHAnsi" w:hAnsiTheme="minorHAnsi" w:cstheme="minorHAnsi"/>
                <w:b/>
                <w:sz w:val="18"/>
                <w:szCs w:val="18"/>
                <w:lang w:val="de-DE"/>
              </w:rPr>
            </w:pPr>
          </w:p>
          <w:p w:rsidR="005B7130" w:rsidRPr="00886C75" w:rsidRDefault="005D0415" w:rsidP="005D0415">
            <w:pPr>
              <w:rPr>
                <w:rFonts w:asciiTheme="minorHAnsi" w:hAnsiTheme="minorHAnsi" w:cstheme="minorHAnsi"/>
                <w:sz w:val="18"/>
                <w:szCs w:val="18"/>
              </w:rPr>
            </w:pPr>
            <w:r w:rsidRPr="005D0415">
              <w:rPr>
                <w:rFonts w:asciiTheme="minorHAnsi" w:hAnsiTheme="minorHAnsi" w:cstheme="minorHAnsi"/>
                <w:sz w:val="18"/>
                <w:szCs w:val="18"/>
              </w:rPr>
              <w:t xml:space="preserve">Durch ein Tunnelsystem gelangen die Kinder in zwei Räume, in denen sie jeweils auf </w:t>
            </w:r>
            <w:r>
              <w:rPr>
                <w:rFonts w:asciiTheme="minorHAnsi" w:hAnsiTheme="minorHAnsi" w:cstheme="minorHAnsi"/>
                <w:sz w:val="18"/>
                <w:szCs w:val="18"/>
              </w:rPr>
              <w:t>eine</w:t>
            </w:r>
            <w:r w:rsidRPr="005D0415">
              <w:rPr>
                <w:rFonts w:asciiTheme="minorHAnsi" w:hAnsiTheme="minorHAnsi" w:cstheme="minorHAnsi"/>
                <w:sz w:val="18"/>
                <w:szCs w:val="18"/>
              </w:rPr>
              <w:t xml:space="preserve"> Nachtwächterin stoßen. Jeder Raum ist mit Vitrinen ausgestattet, die Originalobjekte enthalten.</w:t>
            </w:r>
          </w:p>
        </w:tc>
        <w:tc>
          <w:tcPr>
            <w:tcW w:w="2435" w:type="dxa"/>
            <w:shd w:val="clear" w:color="auto" w:fill="auto"/>
          </w:tcPr>
          <w:p w:rsidR="00273CCA" w:rsidRPr="00A230C8" w:rsidRDefault="00273CCA" w:rsidP="00273CC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73CCA" w:rsidRPr="005312B7" w:rsidRDefault="00273CCA" w:rsidP="00273CCA">
            <w:pPr>
              <w:rPr>
                <w:rFonts w:ascii="Calibri" w:hAnsi="Calibri" w:cs="Arial"/>
                <w:sz w:val="16"/>
                <w:szCs w:val="16"/>
                <w:lang w:val="de-DE"/>
              </w:rPr>
            </w:pPr>
          </w:p>
          <w:p w:rsidR="005B7130" w:rsidRPr="005B7130" w:rsidRDefault="0009301D" w:rsidP="00273CC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454D3F" w:rsidRPr="005B7130" w:rsidTr="00DB64EC">
        <w:tc>
          <w:tcPr>
            <w:tcW w:w="3216" w:type="dxa"/>
            <w:shd w:val="clear" w:color="auto" w:fill="auto"/>
          </w:tcPr>
          <w:p w:rsidR="00454D3F" w:rsidRDefault="00454D3F" w:rsidP="00B63F2B">
            <w:pPr>
              <w:jc w:val="center"/>
              <w:rPr>
                <w:rFonts w:ascii="Calibri" w:hAnsi="Calibri"/>
                <w:noProof/>
                <w:lang w:val="en-US" w:eastAsia="en-US"/>
              </w:rPr>
            </w:pPr>
            <w:r>
              <w:rPr>
                <w:rFonts w:ascii="Calibri" w:hAnsi="Calibri"/>
                <w:noProof/>
                <w:lang w:val="en-US" w:eastAsia="en-US"/>
              </w:rPr>
              <w:drawing>
                <wp:inline distT="0" distB="0" distL="0" distR="0">
                  <wp:extent cx="1905000" cy="1270000"/>
                  <wp:effectExtent l="0" t="0" r="0"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utschbahn_300.jpg"/>
                          <pic:cNvPicPr/>
                        </pic:nvPicPr>
                        <pic:blipFill>
                          <a:blip r:embed="rId11">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454D3F" w:rsidRDefault="00803207" w:rsidP="005A0862">
            <w:pPr>
              <w:rPr>
                <w:rFonts w:ascii="Calibri" w:hAnsi="Calibri" w:cs="Arial"/>
                <w:i/>
                <w:sz w:val="18"/>
                <w:szCs w:val="18"/>
                <w:lang w:val="de-DE"/>
              </w:rPr>
            </w:pPr>
            <w:r>
              <w:rPr>
                <w:rFonts w:ascii="Calibri" w:hAnsi="Calibri" w:cs="Arial"/>
                <w:i/>
                <w:sz w:val="18"/>
                <w:szCs w:val="18"/>
                <w:lang w:val="de-DE"/>
              </w:rPr>
              <w:t>Bewegungslandschaft</w:t>
            </w:r>
            <w:r w:rsidR="00454D3F">
              <w:rPr>
                <w:rFonts w:ascii="Calibri" w:hAnsi="Calibri" w:cs="Arial"/>
                <w:i/>
                <w:sz w:val="18"/>
                <w:szCs w:val="18"/>
                <w:lang w:val="de-DE"/>
              </w:rPr>
              <w:t>.jpg</w:t>
            </w:r>
          </w:p>
          <w:p w:rsidR="005D0415" w:rsidRDefault="005D0415" w:rsidP="005A0862">
            <w:pPr>
              <w:rPr>
                <w:rFonts w:ascii="Calibri" w:hAnsi="Calibri" w:cs="Arial"/>
                <w:i/>
                <w:sz w:val="18"/>
                <w:szCs w:val="18"/>
                <w:lang w:val="de-DE"/>
              </w:rPr>
            </w:pPr>
          </w:p>
          <w:p w:rsidR="005D0415" w:rsidRDefault="005D0415" w:rsidP="005D0415">
            <w:pPr>
              <w:rPr>
                <w:rFonts w:ascii="Calibri" w:hAnsi="Calibri" w:cs="Arial"/>
                <w:i/>
                <w:sz w:val="18"/>
                <w:szCs w:val="18"/>
                <w:lang w:val="de-DE"/>
              </w:rPr>
            </w:pPr>
            <w:r>
              <w:rPr>
                <w:rFonts w:asciiTheme="minorHAnsi" w:hAnsiTheme="minorHAnsi" w:cstheme="minorHAnsi"/>
                <w:sz w:val="18"/>
                <w:szCs w:val="18"/>
              </w:rPr>
              <w:t>In der</w:t>
            </w:r>
            <w:r w:rsidRPr="005D0415">
              <w:rPr>
                <w:rFonts w:asciiTheme="minorHAnsi" w:hAnsiTheme="minorHAnsi" w:cstheme="minorHAnsi"/>
                <w:sz w:val="18"/>
                <w:szCs w:val="18"/>
              </w:rPr>
              <w:t xml:space="preserve"> neue</w:t>
            </w:r>
            <w:r>
              <w:rPr>
                <w:rFonts w:asciiTheme="minorHAnsi" w:hAnsiTheme="minorHAnsi" w:cstheme="minorHAnsi"/>
                <w:sz w:val="18"/>
                <w:szCs w:val="18"/>
              </w:rPr>
              <w:t>n</w:t>
            </w:r>
            <w:r w:rsidRPr="005D0415">
              <w:rPr>
                <w:rFonts w:asciiTheme="minorHAnsi" w:hAnsiTheme="minorHAnsi" w:cstheme="minorHAnsi"/>
                <w:sz w:val="18"/>
                <w:szCs w:val="18"/>
              </w:rPr>
              <w:t xml:space="preserve"> Erlebnis-Ausstellung für Familien mit Kindern ab 3 Jahren </w:t>
            </w:r>
            <w:r>
              <w:rPr>
                <w:rFonts w:asciiTheme="minorHAnsi" w:hAnsiTheme="minorHAnsi" w:cstheme="minorHAnsi"/>
                <w:sz w:val="18"/>
                <w:szCs w:val="18"/>
              </w:rPr>
              <w:t>gibt es viel zu entdecken, aber auch der</w:t>
            </w:r>
            <w:r w:rsidRPr="005D0415">
              <w:rPr>
                <w:rFonts w:asciiTheme="minorHAnsi" w:hAnsiTheme="minorHAnsi" w:cstheme="minorHAnsi"/>
                <w:sz w:val="18"/>
                <w:szCs w:val="18"/>
              </w:rPr>
              <w:t xml:space="preserve"> Bewegungs</w:t>
            </w:r>
            <w:r>
              <w:rPr>
                <w:rFonts w:asciiTheme="minorHAnsi" w:hAnsiTheme="minorHAnsi" w:cstheme="minorHAnsi"/>
                <w:sz w:val="18"/>
                <w:szCs w:val="18"/>
              </w:rPr>
              <w:softHyphen/>
            </w:r>
            <w:r w:rsidRPr="005D0415">
              <w:rPr>
                <w:rFonts w:asciiTheme="minorHAnsi" w:hAnsiTheme="minorHAnsi" w:cstheme="minorHAnsi"/>
                <w:sz w:val="18"/>
                <w:szCs w:val="18"/>
              </w:rPr>
              <w:t>drang</w:t>
            </w:r>
            <w:r>
              <w:rPr>
                <w:rFonts w:asciiTheme="minorHAnsi" w:hAnsiTheme="minorHAnsi" w:cstheme="minorHAnsi"/>
                <w:sz w:val="18"/>
                <w:szCs w:val="18"/>
              </w:rPr>
              <w:t xml:space="preserve"> kommt nicht zu kurz.</w:t>
            </w:r>
          </w:p>
        </w:tc>
        <w:tc>
          <w:tcPr>
            <w:tcW w:w="2435" w:type="dxa"/>
            <w:shd w:val="clear" w:color="auto" w:fill="auto"/>
          </w:tcPr>
          <w:p w:rsidR="00454D3F" w:rsidRPr="00A230C8" w:rsidRDefault="00454D3F" w:rsidP="00454D3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454D3F" w:rsidRPr="005312B7" w:rsidRDefault="00454D3F" w:rsidP="00454D3F">
            <w:pPr>
              <w:rPr>
                <w:rFonts w:ascii="Calibri" w:hAnsi="Calibri" w:cs="Arial"/>
                <w:sz w:val="16"/>
                <w:szCs w:val="16"/>
                <w:lang w:val="de-DE"/>
              </w:rPr>
            </w:pPr>
          </w:p>
          <w:p w:rsidR="00454D3F" w:rsidRPr="005312B7" w:rsidRDefault="00454D3F" w:rsidP="00454D3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5B7130" w:rsidRPr="005B7130" w:rsidTr="00DB64EC">
        <w:tc>
          <w:tcPr>
            <w:tcW w:w="3216" w:type="dxa"/>
            <w:shd w:val="clear" w:color="auto" w:fill="auto"/>
          </w:tcPr>
          <w:p w:rsidR="005B7130" w:rsidRPr="006358FD" w:rsidRDefault="008E70DF" w:rsidP="00B63F2B">
            <w:pPr>
              <w:jc w:val="center"/>
              <w:rPr>
                <w:rFonts w:ascii="Calibri" w:hAnsi="Calibri"/>
                <w:noProof/>
                <w:lang w:val="de-DE" w:eastAsia="en-US"/>
              </w:rPr>
            </w:pPr>
            <w:r>
              <w:rPr>
                <w:rFonts w:ascii="Calibri" w:hAnsi="Calibri"/>
                <w:noProof/>
                <w:lang w:val="en-US" w:eastAsia="en-US"/>
              </w:rPr>
              <w:lastRenderedPageBreak/>
              <w:drawing>
                <wp:inline distT="0" distB="0" distL="0" distR="0">
                  <wp:extent cx="1905000" cy="13779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xel Pixel _300.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1377950"/>
                          </a:xfrm>
                          <a:prstGeom prst="rect">
                            <a:avLst/>
                          </a:prstGeom>
                        </pic:spPr>
                      </pic:pic>
                    </a:graphicData>
                  </a:graphic>
                </wp:inline>
              </w:drawing>
            </w:r>
          </w:p>
        </w:tc>
        <w:tc>
          <w:tcPr>
            <w:tcW w:w="4717" w:type="dxa"/>
            <w:shd w:val="clear" w:color="auto" w:fill="auto"/>
          </w:tcPr>
          <w:p w:rsidR="005B7130" w:rsidRPr="00077730" w:rsidRDefault="008E70DF" w:rsidP="005A0862">
            <w:pPr>
              <w:rPr>
                <w:rFonts w:ascii="Calibri" w:hAnsi="Calibri" w:cs="Arial"/>
                <w:i/>
                <w:sz w:val="18"/>
                <w:szCs w:val="18"/>
                <w:lang w:val="de-DE"/>
              </w:rPr>
            </w:pPr>
            <w:r>
              <w:rPr>
                <w:rFonts w:ascii="Calibri" w:hAnsi="Calibri" w:cs="Arial"/>
                <w:i/>
                <w:sz w:val="18"/>
                <w:szCs w:val="18"/>
                <w:lang w:val="de-DE"/>
              </w:rPr>
              <w:t>Pixel Pixel</w:t>
            </w:r>
            <w:r w:rsidR="005B7130" w:rsidRPr="00077730">
              <w:rPr>
                <w:rFonts w:ascii="Calibri" w:hAnsi="Calibri" w:cs="Arial"/>
                <w:i/>
                <w:sz w:val="18"/>
                <w:szCs w:val="18"/>
                <w:lang w:val="de-DE"/>
              </w:rPr>
              <w:t>.jpg</w:t>
            </w:r>
          </w:p>
          <w:p w:rsidR="005B7130" w:rsidRPr="00DB64EC" w:rsidRDefault="005B7130" w:rsidP="005A0862">
            <w:pPr>
              <w:rPr>
                <w:rFonts w:asciiTheme="minorHAnsi" w:hAnsiTheme="minorHAnsi" w:cstheme="minorHAnsi"/>
                <w:b/>
                <w:sz w:val="18"/>
                <w:szCs w:val="18"/>
                <w:lang w:val="de-DE"/>
              </w:rPr>
            </w:pPr>
          </w:p>
          <w:p w:rsidR="009149CD" w:rsidRPr="009149CD" w:rsidRDefault="00803207" w:rsidP="009149CD">
            <w:pPr>
              <w:rPr>
                <w:rFonts w:asciiTheme="minorHAnsi" w:hAnsiTheme="minorHAnsi" w:cstheme="minorHAnsi"/>
                <w:b/>
                <w:sz w:val="18"/>
                <w:szCs w:val="18"/>
              </w:rPr>
            </w:pPr>
            <w:r>
              <w:rPr>
                <w:rFonts w:asciiTheme="minorHAnsi" w:hAnsiTheme="minorHAnsi" w:cstheme="minorHAnsi"/>
                <w:b/>
                <w:sz w:val="18"/>
                <w:szCs w:val="18"/>
              </w:rPr>
              <w:t>Station „</w:t>
            </w:r>
            <w:r w:rsidR="009149CD" w:rsidRPr="009149CD">
              <w:rPr>
                <w:rFonts w:asciiTheme="minorHAnsi" w:hAnsiTheme="minorHAnsi" w:cstheme="minorHAnsi"/>
                <w:b/>
                <w:sz w:val="18"/>
                <w:szCs w:val="18"/>
              </w:rPr>
              <w:t xml:space="preserve">Pixel </w:t>
            </w:r>
            <w:proofErr w:type="spellStart"/>
            <w:r w:rsidR="009149CD" w:rsidRPr="009149CD">
              <w:rPr>
                <w:rFonts w:asciiTheme="minorHAnsi" w:hAnsiTheme="minorHAnsi" w:cstheme="minorHAnsi"/>
                <w:b/>
                <w:sz w:val="18"/>
                <w:szCs w:val="18"/>
              </w:rPr>
              <w:t>Pixel</w:t>
            </w:r>
            <w:proofErr w:type="spellEnd"/>
            <w:r>
              <w:rPr>
                <w:rFonts w:asciiTheme="minorHAnsi" w:hAnsiTheme="minorHAnsi" w:cstheme="minorHAnsi"/>
                <w:b/>
                <w:sz w:val="18"/>
                <w:szCs w:val="18"/>
              </w:rPr>
              <w:t>“</w:t>
            </w:r>
          </w:p>
          <w:p w:rsidR="00D925B3" w:rsidRPr="00886C75" w:rsidRDefault="00395168" w:rsidP="00D925B3">
            <w:pPr>
              <w:rPr>
                <w:rFonts w:asciiTheme="minorHAnsi" w:hAnsiTheme="minorHAnsi" w:cstheme="minorHAnsi"/>
                <w:sz w:val="18"/>
                <w:szCs w:val="18"/>
              </w:rPr>
            </w:pPr>
            <w:r>
              <w:rPr>
                <w:rFonts w:asciiTheme="minorHAnsi" w:hAnsiTheme="minorHAnsi" w:cstheme="minorHAnsi"/>
                <w:sz w:val="18"/>
                <w:szCs w:val="18"/>
              </w:rPr>
              <w:t>Wie entstehen die Bilder auf dem Computer</w:t>
            </w:r>
            <w:r w:rsidR="00D109E6">
              <w:rPr>
                <w:rFonts w:asciiTheme="minorHAnsi" w:hAnsiTheme="minorHAnsi" w:cstheme="minorHAnsi"/>
                <w:sz w:val="18"/>
                <w:szCs w:val="18"/>
              </w:rPr>
              <w:t>monitor</w:t>
            </w:r>
            <w:r>
              <w:rPr>
                <w:rFonts w:asciiTheme="minorHAnsi" w:hAnsiTheme="minorHAnsi" w:cstheme="minorHAnsi"/>
                <w:sz w:val="18"/>
                <w:szCs w:val="18"/>
              </w:rPr>
              <w:t xml:space="preserve"> oder dem Handydisplay? </w:t>
            </w:r>
            <w:r w:rsidR="007D5C82">
              <w:rPr>
                <w:rFonts w:asciiTheme="minorHAnsi" w:hAnsiTheme="minorHAnsi" w:cstheme="minorHAnsi"/>
                <w:sz w:val="18"/>
                <w:szCs w:val="18"/>
              </w:rPr>
              <w:t>An einem</w:t>
            </w:r>
            <w:r w:rsidR="00982C7A">
              <w:rPr>
                <w:rFonts w:asciiTheme="minorHAnsi" w:hAnsiTheme="minorHAnsi" w:cstheme="minorHAnsi"/>
                <w:sz w:val="18"/>
                <w:szCs w:val="18"/>
              </w:rPr>
              <w:t xml:space="preserve"> </w:t>
            </w:r>
            <w:r w:rsidR="00D925B3">
              <w:rPr>
                <w:rFonts w:asciiTheme="minorHAnsi" w:hAnsiTheme="minorHAnsi" w:cstheme="minorHAnsi"/>
                <w:sz w:val="18"/>
                <w:szCs w:val="18"/>
              </w:rPr>
              <w:t xml:space="preserve">überdimensionalen </w:t>
            </w:r>
            <w:r w:rsidR="007D5C82">
              <w:rPr>
                <w:rFonts w:asciiTheme="minorHAnsi" w:hAnsiTheme="minorHAnsi" w:cstheme="minorHAnsi"/>
                <w:sz w:val="18"/>
                <w:szCs w:val="18"/>
              </w:rPr>
              <w:t>Steckspiel</w:t>
            </w:r>
            <w:r w:rsidR="00982C7A">
              <w:rPr>
                <w:rFonts w:asciiTheme="minorHAnsi" w:hAnsiTheme="minorHAnsi" w:cstheme="minorHAnsi"/>
                <w:sz w:val="18"/>
                <w:szCs w:val="18"/>
              </w:rPr>
              <w:t xml:space="preserve"> </w:t>
            </w:r>
            <w:r w:rsidR="00D925B3">
              <w:rPr>
                <w:rFonts w:asciiTheme="minorHAnsi" w:hAnsiTheme="minorHAnsi" w:cstheme="minorHAnsi"/>
                <w:sz w:val="18"/>
                <w:szCs w:val="18"/>
              </w:rPr>
              <w:t xml:space="preserve">können die Kinder eigene Bilder gestalten. Gleichzeitig </w:t>
            </w:r>
            <w:r w:rsidR="00982C7A">
              <w:rPr>
                <w:rFonts w:asciiTheme="minorHAnsi" w:hAnsiTheme="minorHAnsi" w:cstheme="minorHAnsi"/>
                <w:sz w:val="18"/>
                <w:szCs w:val="18"/>
              </w:rPr>
              <w:t xml:space="preserve">erfahren </w:t>
            </w:r>
            <w:r w:rsidR="00D925B3">
              <w:rPr>
                <w:rFonts w:asciiTheme="minorHAnsi" w:hAnsiTheme="minorHAnsi" w:cstheme="minorHAnsi"/>
                <w:sz w:val="18"/>
                <w:szCs w:val="18"/>
              </w:rPr>
              <w:t>sie</w:t>
            </w:r>
            <w:r w:rsidR="00982C7A">
              <w:rPr>
                <w:rFonts w:asciiTheme="minorHAnsi" w:hAnsiTheme="minorHAnsi" w:cstheme="minorHAnsi"/>
                <w:sz w:val="18"/>
                <w:szCs w:val="18"/>
              </w:rPr>
              <w:t>, dass sich Bilder</w:t>
            </w:r>
            <w:r>
              <w:rPr>
                <w:rFonts w:asciiTheme="minorHAnsi" w:hAnsiTheme="minorHAnsi" w:cstheme="minorHAnsi"/>
                <w:sz w:val="18"/>
                <w:szCs w:val="18"/>
              </w:rPr>
              <w:t xml:space="preserve"> aus klitzekleinen Punkten zusammen</w:t>
            </w:r>
            <w:r w:rsidR="00982C7A">
              <w:rPr>
                <w:rFonts w:asciiTheme="minorHAnsi" w:hAnsiTheme="minorHAnsi" w:cstheme="minorHAnsi"/>
                <w:sz w:val="18"/>
                <w:szCs w:val="18"/>
              </w:rPr>
              <w:t>setzen</w:t>
            </w:r>
            <w:r>
              <w:rPr>
                <w:rFonts w:asciiTheme="minorHAnsi" w:hAnsiTheme="minorHAnsi" w:cstheme="minorHAnsi"/>
                <w:sz w:val="18"/>
                <w:szCs w:val="18"/>
              </w:rPr>
              <w:t xml:space="preserve">, </w:t>
            </w:r>
            <w:r w:rsidR="00D925B3">
              <w:rPr>
                <w:rFonts w:asciiTheme="minorHAnsi" w:hAnsiTheme="minorHAnsi" w:cstheme="minorHAnsi"/>
                <w:sz w:val="18"/>
                <w:szCs w:val="18"/>
              </w:rPr>
              <w:t>auch Pixel genannt.</w:t>
            </w:r>
          </w:p>
          <w:p w:rsidR="005B7130" w:rsidRPr="00886C75" w:rsidRDefault="005B7130" w:rsidP="009149CD">
            <w:pPr>
              <w:rPr>
                <w:rFonts w:asciiTheme="minorHAnsi" w:hAnsiTheme="minorHAnsi" w:cstheme="minorHAnsi"/>
                <w:sz w:val="18"/>
                <w:szCs w:val="18"/>
              </w:rPr>
            </w:pPr>
          </w:p>
        </w:tc>
        <w:tc>
          <w:tcPr>
            <w:tcW w:w="2435" w:type="dxa"/>
            <w:shd w:val="clear" w:color="auto" w:fill="auto"/>
          </w:tcPr>
          <w:p w:rsidR="00273CCA" w:rsidRPr="00A230C8" w:rsidRDefault="00273CCA" w:rsidP="00273CC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73CCA" w:rsidRPr="005312B7" w:rsidRDefault="00273CCA" w:rsidP="00273CCA">
            <w:pPr>
              <w:rPr>
                <w:rFonts w:ascii="Calibri" w:hAnsi="Calibri" w:cs="Arial"/>
                <w:sz w:val="16"/>
                <w:szCs w:val="16"/>
                <w:lang w:val="de-DE"/>
              </w:rPr>
            </w:pPr>
          </w:p>
          <w:p w:rsidR="005B7130" w:rsidRPr="005B7130" w:rsidRDefault="0009301D" w:rsidP="00273CC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8E70DF" w:rsidRPr="005B7130" w:rsidTr="00DB64EC">
        <w:tc>
          <w:tcPr>
            <w:tcW w:w="3216" w:type="dxa"/>
            <w:shd w:val="clear" w:color="auto" w:fill="auto"/>
          </w:tcPr>
          <w:p w:rsidR="008E70DF" w:rsidRDefault="008E70DF" w:rsidP="00B63F2B">
            <w:pPr>
              <w:jc w:val="center"/>
              <w:rPr>
                <w:rFonts w:ascii="Calibri" w:hAnsi="Calibri"/>
                <w:noProof/>
                <w:lang w:val="en-US" w:eastAsia="en-US"/>
              </w:rPr>
            </w:pPr>
            <w:r>
              <w:rPr>
                <w:rFonts w:ascii="Calibri" w:hAnsi="Calibri"/>
                <w:noProof/>
                <w:lang w:val="en-US" w:eastAsia="en-US"/>
              </w:rPr>
              <w:drawing>
                <wp:inline distT="0" distB="0" distL="0" distR="0">
                  <wp:extent cx="1905000" cy="1270000"/>
                  <wp:effectExtent l="0" t="0" r="0"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xel Pixel 2 _300.jpg"/>
                          <pic:cNvPicPr/>
                        </pic:nvPicPr>
                        <pic:blipFill>
                          <a:blip r:embed="rId13">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8E70DF" w:rsidRPr="00077730" w:rsidRDefault="008E70DF" w:rsidP="008E70DF">
            <w:pPr>
              <w:rPr>
                <w:rFonts w:ascii="Calibri" w:hAnsi="Calibri" w:cs="Arial"/>
                <w:i/>
                <w:sz w:val="18"/>
                <w:szCs w:val="18"/>
                <w:lang w:val="de-DE"/>
              </w:rPr>
            </w:pPr>
            <w:r>
              <w:rPr>
                <w:rFonts w:ascii="Calibri" w:hAnsi="Calibri" w:cs="Arial"/>
                <w:i/>
                <w:sz w:val="18"/>
                <w:szCs w:val="18"/>
                <w:lang w:val="de-DE"/>
              </w:rPr>
              <w:t xml:space="preserve">Pixel </w:t>
            </w:r>
            <w:proofErr w:type="spellStart"/>
            <w:r>
              <w:rPr>
                <w:rFonts w:ascii="Calibri" w:hAnsi="Calibri" w:cs="Arial"/>
                <w:i/>
                <w:sz w:val="18"/>
                <w:szCs w:val="18"/>
                <w:lang w:val="de-DE"/>
              </w:rPr>
              <w:t>Pixel</w:t>
            </w:r>
            <w:proofErr w:type="spellEnd"/>
            <w:r>
              <w:rPr>
                <w:rFonts w:ascii="Calibri" w:hAnsi="Calibri" w:cs="Arial"/>
                <w:i/>
                <w:sz w:val="18"/>
                <w:szCs w:val="18"/>
                <w:lang w:val="de-DE"/>
              </w:rPr>
              <w:t xml:space="preserve"> 2</w:t>
            </w:r>
            <w:r w:rsidRPr="00077730">
              <w:rPr>
                <w:rFonts w:ascii="Calibri" w:hAnsi="Calibri" w:cs="Arial"/>
                <w:i/>
                <w:sz w:val="18"/>
                <w:szCs w:val="18"/>
                <w:lang w:val="de-DE"/>
              </w:rPr>
              <w:t>.jpg</w:t>
            </w:r>
          </w:p>
          <w:p w:rsidR="008E70DF" w:rsidRPr="00DB64EC" w:rsidRDefault="008E70DF" w:rsidP="008E70DF">
            <w:pPr>
              <w:rPr>
                <w:rFonts w:asciiTheme="minorHAnsi" w:hAnsiTheme="minorHAnsi" w:cstheme="minorHAnsi"/>
                <w:b/>
                <w:sz w:val="18"/>
                <w:szCs w:val="18"/>
                <w:lang w:val="de-DE"/>
              </w:rPr>
            </w:pPr>
          </w:p>
          <w:p w:rsidR="008E70DF" w:rsidRPr="009149CD" w:rsidRDefault="00803207" w:rsidP="008E70DF">
            <w:pPr>
              <w:rPr>
                <w:rFonts w:asciiTheme="minorHAnsi" w:hAnsiTheme="minorHAnsi" w:cstheme="minorHAnsi"/>
                <w:b/>
                <w:sz w:val="18"/>
                <w:szCs w:val="18"/>
              </w:rPr>
            </w:pPr>
            <w:r>
              <w:rPr>
                <w:rFonts w:asciiTheme="minorHAnsi" w:hAnsiTheme="minorHAnsi" w:cstheme="minorHAnsi"/>
                <w:b/>
                <w:sz w:val="18"/>
                <w:szCs w:val="18"/>
              </w:rPr>
              <w:t>Station „</w:t>
            </w:r>
            <w:r w:rsidR="008E70DF" w:rsidRPr="009149CD">
              <w:rPr>
                <w:rFonts w:asciiTheme="minorHAnsi" w:hAnsiTheme="minorHAnsi" w:cstheme="minorHAnsi"/>
                <w:b/>
                <w:sz w:val="18"/>
                <w:szCs w:val="18"/>
              </w:rPr>
              <w:t xml:space="preserve">Pixel </w:t>
            </w:r>
            <w:proofErr w:type="spellStart"/>
            <w:r w:rsidR="008E70DF" w:rsidRPr="009149CD">
              <w:rPr>
                <w:rFonts w:asciiTheme="minorHAnsi" w:hAnsiTheme="minorHAnsi" w:cstheme="minorHAnsi"/>
                <w:b/>
                <w:sz w:val="18"/>
                <w:szCs w:val="18"/>
              </w:rPr>
              <w:t>Pixel</w:t>
            </w:r>
            <w:proofErr w:type="spellEnd"/>
            <w:r>
              <w:rPr>
                <w:rFonts w:asciiTheme="minorHAnsi" w:hAnsiTheme="minorHAnsi" w:cstheme="minorHAnsi"/>
                <w:b/>
                <w:sz w:val="18"/>
                <w:szCs w:val="18"/>
              </w:rPr>
              <w:t>“</w:t>
            </w:r>
          </w:p>
          <w:p w:rsidR="008E70DF" w:rsidRPr="00886C75" w:rsidRDefault="008E70DF" w:rsidP="008E70DF">
            <w:pPr>
              <w:rPr>
                <w:rFonts w:asciiTheme="minorHAnsi" w:hAnsiTheme="minorHAnsi" w:cstheme="minorHAnsi"/>
                <w:sz w:val="18"/>
                <w:szCs w:val="18"/>
              </w:rPr>
            </w:pPr>
            <w:r>
              <w:rPr>
                <w:rFonts w:asciiTheme="minorHAnsi" w:hAnsiTheme="minorHAnsi" w:cstheme="minorHAnsi"/>
                <w:sz w:val="18"/>
                <w:szCs w:val="18"/>
              </w:rPr>
              <w:t>Wie entstehen die Bilder auf dem Computermonitor oder dem Handydisplay? An einem überdimensionalen Steckspiel können die Kinder eigene Bilder gestalten. Gleichzeitig erfahren sie, dass sich Bilder aus klitzekleinen Punkten zusammensetzen, auch Pixel genannt.</w:t>
            </w:r>
          </w:p>
          <w:p w:rsidR="008E70DF" w:rsidRPr="008E70DF" w:rsidRDefault="008E70DF" w:rsidP="005A0862">
            <w:pPr>
              <w:rPr>
                <w:rFonts w:ascii="Calibri" w:hAnsi="Calibri" w:cs="Arial"/>
                <w:i/>
                <w:sz w:val="18"/>
                <w:szCs w:val="18"/>
              </w:rPr>
            </w:pPr>
          </w:p>
        </w:tc>
        <w:tc>
          <w:tcPr>
            <w:tcW w:w="2435" w:type="dxa"/>
            <w:shd w:val="clear" w:color="auto" w:fill="auto"/>
          </w:tcPr>
          <w:p w:rsidR="008E70DF" w:rsidRPr="00A230C8" w:rsidRDefault="008E70DF" w:rsidP="008E70D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8E70DF" w:rsidRPr="005312B7" w:rsidRDefault="008E70DF" w:rsidP="008E70DF">
            <w:pPr>
              <w:rPr>
                <w:rFonts w:ascii="Calibri" w:hAnsi="Calibri" w:cs="Arial"/>
                <w:sz w:val="16"/>
                <w:szCs w:val="16"/>
                <w:lang w:val="de-DE"/>
              </w:rPr>
            </w:pPr>
          </w:p>
          <w:p w:rsidR="008E70DF" w:rsidRPr="005312B7" w:rsidRDefault="008E70DF" w:rsidP="008E70D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CB38E4" w:rsidRPr="005312B7" w:rsidTr="00DB64EC">
        <w:tc>
          <w:tcPr>
            <w:tcW w:w="3216" w:type="dxa"/>
            <w:shd w:val="clear" w:color="auto" w:fill="auto"/>
          </w:tcPr>
          <w:p w:rsidR="00CB38E4" w:rsidRPr="006358FD" w:rsidRDefault="008E70DF" w:rsidP="00CB38E4">
            <w:pPr>
              <w:jc w:val="center"/>
              <w:rPr>
                <w:rFonts w:ascii="Calibri" w:hAnsi="Calibri"/>
                <w:noProof/>
                <w:lang w:val="de-DE" w:eastAsia="en-US"/>
              </w:rPr>
            </w:pPr>
            <w:r>
              <w:rPr>
                <w:rFonts w:ascii="Calibri" w:hAnsi="Calibri"/>
                <w:noProof/>
                <w:lang w:val="en-US" w:eastAsia="en-US"/>
              </w:rPr>
              <w:drawing>
                <wp:inline distT="0" distB="0" distL="0" distR="0">
                  <wp:extent cx="1905000" cy="12700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lligatorithmus_300.jpg"/>
                          <pic:cNvPicPr/>
                        </pic:nvPicPr>
                        <pic:blipFill>
                          <a:blip r:embed="rId14">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273CCA" w:rsidRPr="00077730" w:rsidRDefault="008E70DF" w:rsidP="00273CCA">
            <w:pPr>
              <w:rPr>
                <w:rFonts w:ascii="Calibri" w:hAnsi="Calibri" w:cs="Arial"/>
                <w:i/>
                <w:sz w:val="18"/>
                <w:szCs w:val="18"/>
                <w:lang w:val="de-DE"/>
              </w:rPr>
            </w:pPr>
            <w:r>
              <w:rPr>
                <w:rFonts w:ascii="Calibri" w:hAnsi="Calibri" w:cs="Arial"/>
                <w:i/>
                <w:sz w:val="18"/>
                <w:szCs w:val="18"/>
                <w:lang w:val="de-DE"/>
              </w:rPr>
              <w:t>Alligatorithmus</w:t>
            </w:r>
            <w:r w:rsidR="00273CCA" w:rsidRPr="00077730">
              <w:rPr>
                <w:rFonts w:ascii="Calibri" w:hAnsi="Calibri" w:cs="Arial"/>
                <w:i/>
                <w:sz w:val="18"/>
                <w:szCs w:val="18"/>
                <w:lang w:val="de-DE"/>
              </w:rPr>
              <w:t>.jpg</w:t>
            </w:r>
          </w:p>
          <w:p w:rsidR="00067F31" w:rsidRDefault="00067F31" w:rsidP="00886C75">
            <w:pPr>
              <w:rPr>
                <w:rFonts w:asciiTheme="minorHAnsi" w:hAnsiTheme="minorHAnsi" w:cstheme="minorHAnsi"/>
                <w:sz w:val="18"/>
                <w:szCs w:val="18"/>
              </w:rPr>
            </w:pPr>
          </w:p>
          <w:p w:rsidR="009149CD" w:rsidRPr="009149CD" w:rsidRDefault="00803207" w:rsidP="009149CD">
            <w:pPr>
              <w:rPr>
                <w:rFonts w:asciiTheme="minorHAnsi" w:hAnsiTheme="minorHAnsi" w:cstheme="minorHAnsi"/>
                <w:b/>
                <w:sz w:val="18"/>
                <w:szCs w:val="18"/>
              </w:rPr>
            </w:pPr>
            <w:r>
              <w:rPr>
                <w:rFonts w:asciiTheme="minorHAnsi" w:hAnsiTheme="minorHAnsi" w:cstheme="minorHAnsi"/>
                <w:b/>
                <w:sz w:val="18"/>
                <w:szCs w:val="18"/>
              </w:rPr>
              <w:t>Station „</w:t>
            </w:r>
            <w:proofErr w:type="spellStart"/>
            <w:r w:rsidR="009149CD" w:rsidRPr="009149CD">
              <w:rPr>
                <w:rFonts w:asciiTheme="minorHAnsi" w:hAnsiTheme="minorHAnsi" w:cstheme="minorHAnsi"/>
                <w:b/>
                <w:sz w:val="18"/>
                <w:szCs w:val="18"/>
              </w:rPr>
              <w:t>Alligatorithmus</w:t>
            </w:r>
            <w:proofErr w:type="spellEnd"/>
            <w:r>
              <w:rPr>
                <w:rFonts w:asciiTheme="minorHAnsi" w:hAnsiTheme="minorHAnsi" w:cstheme="minorHAnsi"/>
                <w:b/>
                <w:sz w:val="18"/>
                <w:szCs w:val="18"/>
              </w:rPr>
              <w:t>“</w:t>
            </w:r>
          </w:p>
          <w:p w:rsidR="00C2500D" w:rsidRDefault="004D04E4" w:rsidP="006E163F">
            <w:pPr>
              <w:rPr>
                <w:rFonts w:asciiTheme="minorHAnsi" w:hAnsiTheme="minorHAnsi" w:cstheme="minorHAnsi"/>
                <w:sz w:val="18"/>
                <w:szCs w:val="18"/>
              </w:rPr>
            </w:pPr>
            <w:r>
              <w:rPr>
                <w:rFonts w:asciiTheme="minorHAnsi" w:hAnsiTheme="minorHAnsi" w:cstheme="minorHAnsi"/>
                <w:sz w:val="18"/>
                <w:szCs w:val="18"/>
              </w:rPr>
              <w:t xml:space="preserve">Mit Kooperation und einem </w:t>
            </w:r>
            <w:r w:rsidRPr="009149CD">
              <w:rPr>
                <w:rFonts w:asciiTheme="minorHAnsi" w:hAnsiTheme="minorHAnsi" w:cstheme="minorHAnsi"/>
                <w:sz w:val="18"/>
                <w:szCs w:val="18"/>
              </w:rPr>
              <w:t>Algorithmus</w:t>
            </w:r>
            <w:r>
              <w:rPr>
                <w:rFonts w:asciiTheme="minorHAnsi" w:hAnsiTheme="minorHAnsi" w:cstheme="minorHAnsi"/>
                <w:sz w:val="18"/>
                <w:szCs w:val="18"/>
              </w:rPr>
              <w:t xml:space="preserve"> auf der sicheren Seite: Ein Sumpf voller gefährlicher Alligatoren </w:t>
            </w:r>
            <w:r w:rsidR="00926F6F">
              <w:rPr>
                <w:rFonts w:asciiTheme="minorHAnsi" w:hAnsiTheme="minorHAnsi" w:cstheme="minorHAnsi"/>
                <w:sz w:val="18"/>
                <w:szCs w:val="18"/>
              </w:rPr>
              <w:t xml:space="preserve">wartet auf die Jüngsten und soll durchquert werden. Es gilt, zusammen mit einer anderen Person, die </w:t>
            </w:r>
            <w:r w:rsidR="00D80195">
              <w:rPr>
                <w:rFonts w:asciiTheme="minorHAnsi" w:hAnsiTheme="minorHAnsi" w:cstheme="minorHAnsi"/>
                <w:sz w:val="18"/>
                <w:szCs w:val="18"/>
              </w:rPr>
              <w:t>zuerst einen sicheren Weg „programmieren</w:t>
            </w:r>
            <w:r w:rsidR="00926F6F">
              <w:rPr>
                <w:rFonts w:asciiTheme="minorHAnsi" w:hAnsiTheme="minorHAnsi" w:cstheme="minorHAnsi"/>
                <w:sz w:val="18"/>
                <w:szCs w:val="18"/>
              </w:rPr>
              <w:t>“</w:t>
            </w:r>
            <w:r w:rsidR="00D80195">
              <w:rPr>
                <w:rFonts w:asciiTheme="minorHAnsi" w:hAnsiTheme="minorHAnsi" w:cstheme="minorHAnsi"/>
                <w:sz w:val="18"/>
                <w:szCs w:val="18"/>
              </w:rPr>
              <w:t xml:space="preserve"> muss</w:t>
            </w:r>
            <w:r w:rsidR="00926F6F">
              <w:rPr>
                <w:rFonts w:asciiTheme="minorHAnsi" w:hAnsiTheme="minorHAnsi" w:cstheme="minorHAnsi"/>
                <w:sz w:val="18"/>
                <w:szCs w:val="18"/>
              </w:rPr>
              <w:t>, aus der Gefahrenzone zu gelangen</w:t>
            </w:r>
            <w:r w:rsidR="00D80195">
              <w:rPr>
                <w:rFonts w:asciiTheme="minorHAnsi" w:hAnsiTheme="minorHAnsi" w:cstheme="minorHAnsi"/>
                <w:sz w:val="18"/>
                <w:szCs w:val="18"/>
              </w:rPr>
              <w:t>.</w:t>
            </w:r>
          </w:p>
          <w:p w:rsidR="006204EA" w:rsidRPr="00C2500D" w:rsidRDefault="006204EA" w:rsidP="006E163F">
            <w:pPr>
              <w:rPr>
                <w:rFonts w:asciiTheme="minorHAnsi" w:hAnsiTheme="minorHAnsi" w:cstheme="minorHAnsi"/>
                <w:sz w:val="18"/>
                <w:szCs w:val="18"/>
              </w:rPr>
            </w:pPr>
          </w:p>
        </w:tc>
        <w:tc>
          <w:tcPr>
            <w:tcW w:w="2435" w:type="dxa"/>
            <w:shd w:val="clear" w:color="auto" w:fill="auto"/>
          </w:tcPr>
          <w:p w:rsidR="00273CCA" w:rsidRPr="00A230C8" w:rsidRDefault="00273CCA" w:rsidP="00273CCA">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73CCA" w:rsidRPr="005312B7" w:rsidRDefault="00273CCA" w:rsidP="00273CCA">
            <w:pPr>
              <w:rPr>
                <w:rFonts w:ascii="Calibri" w:hAnsi="Calibri" w:cs="Arial"/>
                <w:sz w:val="16"/>
                <w:szCs w:val="16"/>
                <w:lang w:val="de-DE"/>
              </w:rPr>
            </w:pPr>
          </w:p>
          <w:p w:rsidR="00CB38E4" w:rsidRPr="005B7130" w:rsidRDefault="0009301D" w:rsidP="00273CC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923E84" w:rsidRPr="005312B7" w:rsidTr="00DB64EC">
        <w:tc>
          <w:tcPr>
            <w:tcW w:w="3216" w:type="dxa"/>
            <w:tcBorders>
              <w:top w:val="single" w:sz="4" w:space="0" w:color="auto"/>
              <w:left w:val="single" w:sz="4" w:space="0" w:color="auto"/>
              <w:bottom w:val="single" w:sz="4" w:space="0" w:color="auto"/>
              <w:right w:val="single" w:sz="4" w:space="0" w:color="auto"/>
            </w:tcBorders>
            <w:shd w:val="clear" w:color="auto" w:fill="auto"/>
          </w:tcPr>
          <w:p w:rsidR="00923E84" w:rsidRDefault="008E70DF" w:rsidP="00DB64EC">
            <w:pPr>
              <w:jc w:val="center"/>
              <w:rPr>
                <w:rFonts w:ascii="Calibri" w:hAnsi="Calibri"/>
                <w:noProof/>
                <w:lang w:eastAsia="de-AT"/>
              </w:rPr>
            </w:pPr>
            <w:r>
              <w:rPr>
                <w:rFonts w:ascii="Calibri" w:hAnsi="Calibri"/>
                <w:noProof/>
                <w:lang w:val="en-US" w:eastAsia="en-US"/>
              </w:rPr>
              <w:drawing>
                <wp:inline distT="0" distB="0" distL="0" distR="0">
                  <wp:extent cx="1905000" cy="28575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ululuftikus _300.jpg"/>
                          <pic:cNvPicPr/>
                        </pic:nvPicPr>
                        <pic:blipFill>
                          <a:blip r:embed="rId15">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923E84" w:rsidRPr="00077730" w:rsidRDefault="008E70DF" w:rsidP="00DB64EC">
            <w:pPr>
              <w:rPr>
                <w:rFonts w:ascii="Calibri" w:hAnsi="Calibri" w:cs="Arial"/>
                <w:i/>
                <w:sz w:val="18"/>
                <w:szCs w:val="18"/>
                <w:lang w:val="de-DE"/>
              </w:rPr>
            </w:pPr>
            <w:r>
              <w:rPr>
                <w:rFonts w:ascii="Calibri" w:hAnsi="Calibri" w:cs="Arial"/>
                <w:i/>
                <w:sz w:val="18"/>
                <w:szCs w:val="18"/>
                <w:lang w:val="de-DE"/>
              </w:rPr>
              <w:t>Lululuftikus</w:t>
            </w:r>
            <w:r w:rsidR="00923E84" w:rsidRPr="00077730">
              <w:rPr>
                <w:rFonts w:ascii="Calibri" w:hAnsi="Calibri" w:cs="Arial"/>
                <w:i/>
                <w:sz w:val="18"/>
                <w:szCs w:val="18"/>
                <w:lang w:val="de-DE"/>
              </w:rPr>
              <w:t>.jpg</w:t>
            </w:r>
          </w:p>
          <w:p w:rsidR="00067F31" w:rsidRDefault="00067F31" w:rsidP="00DA2941">
            <w:pPr>
              <w:rPr>
                <w:rFonts w:asciiTheme="minorHAnsi" w:hAnsiTheme="minorHAnsi" w:cstheme="minorHAnsi"/>
                <w:sz w:val="18"/>
                <w:szCs w:val="18"/>
              </w:rPr>
            </w:pPr>
          </w:p>
          <w:p w:rsidR="009149CD" w:rsidRPr="001C6E38" w:rsidRDefault="00803207" w:rsidP="009149CD">
            <w:pPr>
              <w:rPr>
                <w:rFonts w:asciiTheme="minorHAnsi" w:hAnsiTheme="minorHAnsi" w:cstheme="minorHAnsi"/>
                <w:b/>
                <w:sz w:val="18"/>
                <w:szCs w:val="18"/>
              </w:rPr>
            </w:pPr>
            <w:r>
              <w:rPr>
                <w:rFonts w:asciiTheme="minorHAnsi" w:hAnsiTheme="minorHAnsi" w:cstheme="minorHAnsi"/>
                <w:b/>
                <w:sz w:val="18"/>
                <w:szCs w:val="18"/>
              </w:rPr>
              <w:t>Station „</w:t>
            </w:r>
            <w:proofErr w:type="spellStart"/>
            <w:r w:rsidR="009149CD" w:rsidRPr="001C6E38">
              <w:rPr>
                <w:rFonts w:asciiTheme="minorHAnsi" w:hAnsiTheme="minorHAnsi" w:cstheme="minorHAnsi"/>
                <w:b/>
                <w:sz w:val="18"/>
                <w:szCs w:val="18"/>
              </w:rPr>
              <w:t>Lululuftikus</w:t>
            </w:r>
            <w:proofErr w:type="spellEnd"/>
            <w:r>
              <w:rPr>
                <w:rFonts w:asciiTheme="minorHAnsi" w:hAnsiTheme="minorHAnsi" w:cstheme="minorHAnsi"/>
                <w:b/>
                <w:sz w:val="18"/>
                <w:szCs w:val="18"/>
              </w:rPr>
              <w:t>“</w:t>
            </w:r>
          </w:p>
          <w:p w:rsidR="005D0415" w:rsidRDefault="009149CD" w:rsidP="001C6E38">
            <w:pPr>
              <w:rPr>
                <w:rFonts w:asciiTheme="minorHAnsi" w:hAnsiTheme="minorHAnsi" w:cstheme="minorHAnsi"/>
                <w:sz w:val="18"/>
                <w:szCs w:val="18"/>
              </w:rPr>
            </w:pPr>
            <w:r w:rsidRPr="009149CD">
              <w:rPr>
                <w:rFonts w:asciiTheme="minorHAnsi" w:hAnsiTheme="minorHAnsi" w:cstheme="minorHAnsi"/>
                <w:sz w:val="18"/>
                <w:szCs w:val="18"/>
              </w:rPr>
              <w:t xml:space="preserve">Warum fliegt das Tuch so schnell nach oben und langsam wieder herab? Schnell sausen die </w:t>
            </w:r>
            <w:r w:rsidR="001C6E38">
              <w:rPr>
                <w:rFonts w:asciiTheme="minorHAnsi" w:hAnsiTheme="minorHAnsi" w:cstheme="minorHAnsi"/>
                <w:sz w:val="18"/>
                <w:szCs w:val="18"/>
              </w:rPr>
              <w:t xml:space="preserve">bunten </w:t>
            </w:r>
            <w:r w:rsidRPr="009149CD">
              <w:rPr>
                <w:rFonts w:asciiTheme="minorHAnsi" w:hAnsiTheme="minorHAnsi" w:cstheme="minorHAnsi"/>
                <w:sz w:val="18"/>
                <w:szCs w:val="18"/>
              </w:rPr>
              <w:t xml:space="preserve">Tücher der Kinder durch den </w:t>
            </w:r>
            <w:r w:rsidR="001C6E38">
              <w:rPr>
                <w:rFonts w:asciiTheme="minorHAnsi" w:hAnsiTheme="minorHAnsi" w:cstheme="minorHAnsi"/>
                <w:sz w:val="18"/>
                <w:szCs w:val="18"/>
              </w:rPr>
              <w:t xml:space="preserve">meterlangen </w:t>
            </w:r>
            <w:r w:rsidRPr="009149CD">
              <w:rPr>
                <w:rFonts w:asciiTheme="minorHAnsi" w:hAnsiTheme="minorHAnsi" w:cstheme="minorHAnsi"/>
                <w:sz w:val="18"/>
                <w:szCs w:val="18"/>
              </w:rPr>
              <w:t>Wind</w:t>
            </w:r>
            <w:r w:rsidR="001C6E38">
              <w:rPr>
                <w:rFonts w:asciiTheme="minorHAnsi" w:hAnsiTheme="minorHAnsi" w:cstheme="minorHAnsi"/>
                <w:sz w:val="18"/>
                <w:szCs w:val="18"/>
              </w:rPr>
              <w:t>kanal</w:t>
            </w:r>
            <w:r w:rsidRPr="009149CD">
              <w:rPr>
                <w:rFonts w:asciiTheme="minorHAnsi" w:hAnsiTheme="minorHAnsi" w:cstheme="minorHAnsi"/>
                <w:sz w:val="18"/>
                <w:szCs w:val="18"/>
              </w:rPr>
              <w:t xml:space="preserve">. </w:t>
            </w:r>
          </w:p>
          <w:p w:rsidR="00923E84" w:rsidRDefault="009149CD" w:rsidP="001C6E38">
            <w:pPr>
              <w:rPr>
                <w:rFonts w:asciiTheme="minorHAnsi" w:hAnsiTheme="minorHAnsi" w:cstheme="minorHAnsi"/>
                <w:sz w:val="18"/>
                <w:szCs w:val="18"/>
              </w:rPr>
            </w:pPr>
            <w:r w:rsidRPr="009149CD">
              <w:rPr>
                <w:rFonts w:asciiTheme="minorHAnsi" w:hAnsiTheme="minorHAnsi" w:cstheme="minorHAnsi"/>
                <w:sz w:val="18"/>
                <w:szCs w:val="18"/>
              </w:rPr>
              <w:t>Spielerisch werden da</w:t>
            </w:r>
            <w:r w:rsidR="00DA2472">
              <w:rPr>
                <w:rFonts w:asciiTheme="minorHAnsi" w:hAnsiTheme="minorHAnsi" w:cstheme="minorHAnsi"/>
                <w:sz w:val="18"/>
                <w:szCs w:val="18"/>
              </w:rPr>
              <w:softHyphen/>
            </w:r>
            <w:r w:rsidRPr="009149CD">
              <w:rPr>
                <w:rFonts w:asciiTheme="minorHAnsi" w:hAnsiTheme="minorHAnsi" w:cstheme="minorHAnsi"/>
                <w:sz w:val="18"/>
                <w:szCs w:val="18"/>
              </w:rPr>
              <w:t>durch Konzepte der Aerodynamik und Gravitation vermittelt.</w:t>
            </w:r>
          </w:p>
          <w:p w:rsidR="001C6E38" w:rsidRPr="00DA2941" w:rsidRDefault="001C6E38" w:rsidP="001C6E38"/>
        </w:tc>
        <w:tc>
          <w:tcPr>
            <w:tcW w:w="2435" w:type="dxa"/>
            <w:tcBorders>
              <w:top w:val="single" w:sz="4" w:space="0" w:color="auto"/>
              <w:left w:val="single" w:sz="4" w:space="0" w:color="auto"/>
              <w:bottom w:val="single" w:sz="4" w:space="0" w:color="auto"/>
              <w:right w:val="single" w:sz="4" w:space="0" w:color="auto"/>
            </w:tcBorders>
            <w:shd w:val="clear" w:color="auto" w:fill="auto"/>
          </w:tcPr>
          <w:p w:rsidR="002659E6" w:rsidRPr="00A230C8" w:rsidRDefault="002659E6" w:rsidP="002659E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659E6" w:rsidRPr="005312B7" w:rsidRDefault="002659E6" w:rsidP="002659E6">
            <w:pPr>
              <w:rPr>
                <w:rFonts w:ascii="Calibri" w:hAnsi="Calibri" w:cs="Arial"/>
                <w:sz w:val="16"/>
                <w:szCs w:val="16"/>
                <w:lang w:val="de-DE"/>
              </w:rPr>
            </w:pPr>
          </w:p>
          <w:p w:rsidR="00923E84" w:rsidRPr="005312B7" w:rsidRDefault="0009301D" w:rsidP="0009301D">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CB38E4" w:rsidRPr="005312B7" w:rsidTr="00DB64EC">
        <w:tc>
          <w:tcPr>
            <w:tcW w:w="3216" w:type="dxa"/>
            <w:shd w:val="clear" w:color="auto" w:fill="auto"/>
          </w:tcPr>
          <w:p w:rsidR="00CB38E4" w:rsidRDefault="008E70DF" w:rsidP="00CB38E4">
            <w:pPr>
              <w:jc w:val="center"/>
              <w:rPr>
                <w:rFonts w:ascii="Calibri" w:hAnsi="Calibri"/>
                <w:noProof/>
                <w:lang w:eastAsia="de-AT"/>
              </w:rPr>
            </w:pPr>
            <w:r>
              <w:rPr>
                <w:rFonts w:ascii="Calibri" w:hAnsi="Calibri"/>
                <w:noProof/>
                <w:lang w:val="en-US" w:eastAsia="en-US"/>
              </w:rPr>
              <w:drawing>
                <wp:inline distT="0" distB="0" distL="0" distR="0">
                  <wp:extent cx="1905000" cy="12700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3_geometrischeFormen_300.jpg"/>
                          <pic:cNvPicPr/>
                        </pic:nvPicPr>
                        <pic:blipFill>
                          <a:blip r:embed="rId16">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77730" w:rsidRDefault="008E70DF" w:rsidP="00CB38E4">
            <w:pPr>
              <w:rPr>
                <w:rFonts w:ascii="Calibri" w:hAnsi="Calibri" w:cs="Arial"/>
                <w:i/>
                <w:sz w:val="18"/>
                <w:szCs w:val="18"/>
                <w:lang w:val="de-DE"/>
              </w:rPr>
            </w:pPr>
            <w:r>
              <w:rPr>
                <w:rFonts w:ascii="Calibri" w:hAnsi="Calibri" w:cs="Arial"/>
                <w:i/>
                <w:sz w:val="18"/>
                <w:szCs w:val="18"/>
                <w:lang w:val="de-DE"/>
              </w:rPr>
              <w:t>123_geometrischeFormen</w:t>
            </w:r>
            <w:r w:rsidR="00CB38E4" w:rsidRPr="00077730">
              <w:rPr>
                <w:rFonts w:ascii="Calibri" w:hAnsi="Calibri" w:cs="Arial"/>
                <w:i/>
                <w:sz w:val="18"/>
                <w:szCs w:val="18"/>
                <w:lang w:val="de-DE"/>
              </w:rPr>
              <w:t>.jpg</w:t>
            </w:r>
          </w:p>
          <w:p w:rsidR="00CB38E4" w:rsidRPr="00DA2941" w:rsidRDefault="00CB38E4" w:rsidP="00CB38E4">
            <w:pPr>
              <w:rPr>
                <w:rFonts w:asciiTheme="minorHAnsi" w:hAnsiTheme="minorHAnsi" w:cstheme="minorHAnsi"/>
                <w:b/>
                <w:sz w:val="18"/>
                <w:szCs w:val="18"/>
                <w:highlight w:val="yellow"/>
                <w:lang w:val="de-DE"/>
              </w:rPr>
            </w:pPr>
          </w:p>
          <w:p w:rsidR="00001BF2" w:rsidRPr="006E163F" w:rsidRDefault="00803207" w:rsidP="00001BF2">
            <w:pPr>
              <w:rPr>
                <w:rFonts w:asciiTheme="minorHAnsi" w:hAnsiTheme="minorHAnsi" w:cstheme="minorHAnsi"/>
                <w:b/>
                <w:sz w:val="18"/>
                <w:szCs w:val="18"/>
              </w:rPr>
            </w:pPr>
            <w:r>
              <w:rPr>
                <w:rFonts w:asciiTheme="minorHAnsi" w:hAnsiTheme="minorHAnsi" w:cstheme="minorHAnsi"/>
                <w:b/>
                <w:sz w:val="18"/>
                <w:szCs w:val="18"/>
              </w:rPr>
              <w:t>Station „</w:t>
            </w:r>
            <w:r w:rsidR="00001BF2" w:rsidRPr="006E163F">
              <w:rPr>
                <w:rFonts w:asciiTheme="minorHAnsi" w:hAnsiTheme="minorHAnsi" w:cstheme="minorHAnsi"/>
                <w:b/>
                <w:sz w:val="18"/>
                <w:szCs w:val="18"/>
              </w:rPr>
              <w:t>1, 2, 3, los!</w:t>
            </w:r>
            <w:r>
              <w:rPr>
                <w:rFonts w:asciiTheme="minorHAnsi" w:hAnsiTheme="minorHAnsi" w:cstheme="minorHAnsi"/>
                <w:b/>
                <w:sz w:val="18"/>
                <w:szCs w:val="18"/>
              </w:rPr>
              <w:t>“</w:t>
            </w:r>
          </w:p>
          <w:p w:rsidR="00CB38E4" w:rsidRDefault="00001BF2" w:rsidP="0041523C">
            <w:pPr>
              <w:rPr>
                <w:rFonts w:asciiTheme="minorHAnsi" w:hAnsiTheme="minorHAnsi" w:cstheme="minorHAnsi"/>
                <w:sz w:val="18"/>
                <w:szCs w:val="18"/>
              </w:rPr>
            </w:pPr>
            <w:r w:rsidRPr="00001BF2">
              <w:rPr>
                <w:rFonts w:asciiTheme="minorHAnsi" w:hAnsiTheme="minorHAnsi" w:cstheme="minorHAnsi"/>
                <w:sz w:val="18"/>
                <w:szCs w:val="18"/>
              </w:rPr>
              <w:t xml:space="preserve">Kugel, Würfel oder Pyramide: </w:t>
            </w:r>
            <w:r w:rsidR="006E163F">
              <w:rPr>
                <w:rFonts w:asciiTheme="minorHAnsi" w:hAnsiTheme="minorHAnsi" w:cstheme="minorHAnsi"/>
                <w:sz w:val="18"/>
                <w:szCs w:val="18"/>
              </w:rPr>
              <w:t xml:space="preserve">Mithilfe dieser geometrischen Formen können sich die Kinder einen eigenen Parcours über die schrägen Flächen der Bewegungslandschaft </w:t>
            </w:r>
            <w:r w:rsidR="0041523C">
              <w:rPr>
                <w:rFonts w:asciiTheme="minorHAnsi" w:hAnsiTheme="minorHAnsi" w:cstheme="minorHAnsi"/>
                <w:sz w:val="18"/>
                <w:szCs w:val="18"/>
              </w:rPr>
              <w:t>im</w:t>
            </w:r>
            <w:r w:rsidR="006E163F">
              <w:rPr>
                <w:rFonts w:asciiTheme="minorHAnsi" w:hAnsiTheme="minorHAnsi" w:cstheme="minorHAnsi"/>
                <w:sz w:val="18"/>
                <w:szCs w:val="18"/>
              </w:rPr>
              <w:t xml:space="preserve"> </w:t>
            </w:r>
            <w:proofErr w:type="spellStart"/>
            <w:r w:rsidR="0041523C">
              <w:rPr>
                <w:rFonts w:asciiTheme="minorHAnsi" w:hAnsiTheme="minorHAnsi" w:cstheme="minorHAnsi"/>
                <w:sz w:val="18"/>
                <w:szCs w:val="18"/>
              </w:rPr>
              <w:t>miniXplore</w:t>
            </w:r>
            <w:proofErr w:type="spellEnd"/>
            <w:r w:rsidR="0041523C">
              <w:rPr>
                <w:rFonts w:asciiTheme="minorHAnsi" w:hAnsiTheme="minorHAnsi" w:cstheme="minorHAnsi"/>
                <w:sz w:val="18"/>
                <w:szCs w:val="18"/>
              </w:rPr>
              <w:t xml:space="preserve"> </w:t>
            </w:r>
            <w:r w:rsidR="006E163F">
              <w:rPr>
                <w:rFonts w:asciiTheme="minorHAnsi" w:hAnsiTheme="minorHAnsi" w:cstheme="minorHAnsi"/>
                <w:sz w:val="18"/>
                <w:szCs w:val="18"/>
              </w:rPr>
              <w:t>zusammenstellen.</w:t>
            </w:r>
          </w:p>
          <w:p w:rsidR="006204EA" w:rsidRPr="009149CD" w:rsidRDefault="006204EA" w:rsidP="0041523C">
            <w:pPr>
              <w:rPr>
                <w:rFonts w:asciiTheme="minorHAnsi" w:hAnsiTheme="minorHAnsi" w:cstheme="minorHAnsi"/>
                <w:color w:val="000000"/>
                <w:sz w:val="18"/>
                <w:szCs w:val="18"/>
                <w:lang w:val="de-DE"/>
              </w:rPr>
            </w:pPr>
          </w:p>
        </w:tc>
        <w:tc>
          <w:tcPr>
            <w:tcW w:w="2435" w:type="dxa"/>
            <w:shd w:val="clear" w:color="auto" w:fill="auto"/>
          </w:tcPr>
          <w:p w:rsidR="002659E6" w:rsidRPr="00A230C8" w:rsidRDefault="002659E6" w:rsidP="002659E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659E6" w:rsidRPr="005312B7" w:rsidRDefault="002659E6" w:rsidP="002659E6">
            <w:pPr>
              <w:rPr>
                <w:rFonts w:ascii="Calibri" w:hAnsi="Calibri" w:cs="Arial"/>
                <w:sz w:val="16"/>
                <w:szCs w:val="16"/>
                <w:lang w:val="de-DE"/>
              </w:rPr>
            </w:pPr>
          </w:p>
          <w:p w:rsidR="00CB38E4" w:rsidRPr="005312B7" w:rsidRDefault="0009301D" w:rsidP="002659E6">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CB38E4" w:rsidRPr="005B7130" w:rsidTr="00DB64EC">
        <w:tc>
          <w:tcPr>
            <w:tcW w:w="3216" w:type="dxa"/>
            <w:shd w:val="clear" w:color="auto" w:fill="auto"/>
          </w:tcPr>
          <w:p w:rsidR="00CB38E4" w:rsidRPr="006358FD" w:rsidRDefault="008E70DF" w:rsidP="00CB38E4">
            <w:pPr>
              <w:jc w:val="center"/>
              <w:rPr>
                <w:rFonts w:ascii="Calibri" w:hAnsi="Calibri"/>
                <w:noProof/>
                <w:lang w:val="de-DE" w:eastAsia="en-US"/>
              </w:rPr>
            </w:pPr>
            <w:r>
              <w:rPr>
                <w:rFonts w:ascii="Calibri" w:hAnsi="Calibri"/>
                <w:noProof/>
                <w:lang w:val="en-US" w:eastAsia="en-US"/>
              </w:rPr>
              <w:lastRenderedPageBreak/>
              <w:drawing>
                <wp:inline distT="0" distB="0" distL="0" distR="0">
                  <wp:extent cx="1905000" cy="1365250"/>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ustelle_300.jpg"/>
                          <pic:cNvPicPr/>
                        </pic:nvPicPr>
                        <pic:blipFill>
                          <a:blip r:embed="rId17">
                            <a:extLst>
                              <a:ext uri="{28A0092B-C50C-407E-A947-70E740481C1C}">
                                <a14:useLocalDpi xmlns:a14="http://schemas.microsoft.com/office/drawing/2010/main" val="0"/>
                              </a:ext>
                            </a:extLst>
                          </a:blip>
                          <a:stretch>
                            <a:fillRect/>
                          </a:stretch>
                        </pic:blipFill>
                        <pic:spPr>
                          <a:xfrm>
                            <a:off x="0" y="0"/>
                            <a:ext cx="1905000" cy="1365250"/>
                          </a:xfrm>
                          <a:prstGeom prst="rect">
                            <a:avLst/>
                          </a:prstGeom>
                        </pic:spPr>
                      </pic:pic>
                    </a:graphicData>
                  </a:graphic>
                </wp:inline>
              </w:drawing>
            </w:r>
          </w:p>
        </w:tc>
        <w:tc>
          <w:tcPr>
            <w:tcW w:w="4717" w:type="dxa"/>
            <w:shd w:val="clear" w:color="auto" w:fill="auto"/>
          </w:tcPr>
          <w:p w:rsidR="00CB38E4" w:rsidRPr="00077730" w:rsidRDefault="008E70DF" w:rsidP="00D109E6">
            <w:pPr>
              <w:rPr>
                <w:rFonts w:ascii="Calibri" w:hAnsi="Calibri" w:cs="Arial"/>
                <w:i/>
                <w:sz w:val="18"/>
                <w:szCs w:val="18"/>
                <w:lang w:val="de-DE"/>
              </w:rPr>
            </w:pPr>
            <w:r>
              <w:rPr>
                <w:rFonts w:ascii="Calibri" w:hAnsi="Calibri" w:cs="Arial"/>
                <w:i/>
                <w:sz w:val="18"/>
                <w:szCs w:val="18"/>
                <w:lang w:val="de-DE"/>
              </w:rPr>
              <w:t>Baustelle</w:t>
            </w:r>
            <w:r w:rsidR="00CB38E4" w:rsidRPr="00077730">
              <w:rPr>
                <w:rFonts w:ascii="Calibri" w:hAnsi="Calibri" w:cs="Arial"/>
                <w:i/>
                <w:sz w:val="18"/>
                <w:szCs w:val="18"/>
                <w:lang w:val="de-DE"/>
              </w:rPr>
              <w:t>.jpg</w:t>
            </w:r>
          </w:p>
          <w:p w:rsidR="00CB38E4" w:rsidRPr="00DA2941" w:rsidRDefault="00CB38E4" w:rsidP="00D109E6">
            <w:pPr>
              <w:rPr>
                <w:rFonts w:asciiTheme="minorHAnsi" w:hAnsiTheme="minorHAnsi" w:cstheme="minorHAnsi"/>
                <w:b/>
                <w:sz w:val="18"/>
                <w:szCs w:val="18"/>
                <w:highlight w:val="yellow"/>
                <w:lang w:val="de-DE"/>
              </w:rPr>
            </w:pPr>
          </w:p>
          <w:p w:rsidR="00001BF2" w:rsidRPr="0041523C" w:rsidRDefault="00803207" w:rsidP="00D109E6">
            <w:pPr>
              <w:rPr>
                <w:rFonts w:asciiTheme="minorHAnsi" w:hAnsiTheme="minorHAnsi" w:cstheme="minorHAnsi"/>
                <w:b/>
                <w:sz w:val="18"/>
                <w:szCs w:val="18"/>
              </w:rPr>
            </w:pPr>
            <w:r>
              <w:rPr>
                <w:rFonts w:asciiTheme="minorHAnsi" w:hAnsiTheme="minorHAnsi" w:cstheme="minorHAnsi"/>
                <w:b/>
                <w:sz w:val="18"/>
                <w:szCs w:val="18"/>
              </w:rPr>
              <w:t>Station „</w:t>
            </w:r>
            <w:r w:rsidR="00001BF2" w:rsidRPr="0041523C">
              <w:rPr>
                <w:rFonts w:asciiTheme="minorHAnsi" w:hAnsiTheme="minorHAnsi" w:cstheme="minorHAnsi"/>
                <w:b/>
                <w:sz w:val="18"/>
                <w:szCs w:val="18"/>
              </w:rPr>
              <w:t>Baustelle</w:t>
            </w:r>
            <w:r>
              <w:rPr>
                <w:rFonts w:asciiTheme="minorHAnsi" w:hAnsiTheme="minorHAnsi" w:cstheme="minorHAnsi"/>
                <w:b/>
                <w:sz w:val="18"/>
                <w:szCs w:val="18"/>
              </w:rPr>
              <w:t>“</w:t>
            </w:r>
          </w:p>
          <w:p w:rsidR="00CB38E4" w:rsidRDefault="00001BF2" w:rsidP="0041523C">
            <w:pPr>
              <w:rPr>
                <w:rFonts w:asciiTheme="minorHAnsi" w:hAnsiTheme="minorHAnsi" w:cstheme="minorHAnsi"/>
                <w:sz w:val="18"/>
                <w:szCs w:val="18"/>
              </w:rPr>
            </w:pPr>
            <w:r w:rsidRPr="007D5C82">
              <w:rPr>
                <w:rFonts w:asciiTheme="minorHAnsi" w:hAnsiTheme="minorHAnsi" w:cstheme="minorHAnsi"/>
                <w:sz w:val="18"/>
                <w:szCs w:val="18"/>
              </w:rPr>
              <w:t xml:space="preserve">Ein Haus, </w:t>
            </w:r>
            <w:r w:rsidR="0041523C">
              <w:rPr>
                <w:rFonts w:asciiTheme="minorHAnsi" w:hAnsiTheme="minorHAnsi" w:cstheme="minorHAnsi"/>
                <w:sz w:val="18"/>
                <w:szCs w:val="18"/>
              </w:rPr>
              <w:t>ein Flugzeug oder vielleicht doch eine geheimnis</w:t>
            </w:r>
            <w:r w:rsidR="0041523C">
              <w:rPr>
                <w:rFonts w:asciiTheme="minorHAnsi" w:hAnsiTheme="minorHAnsi" w:cstheme="minorHAnsi"/>
                <w:sz w:val="18"/>
                <w:szCs w:val="18"/>
              </w:rPr>
              <w:softHyphen/>
              <w:t>volle Wundermaschine</w:t>
            </w:r>
            <w:r w:rsidRPr="007D5C82">
              <w:rPr>
                <w:rFonts w:asciiTheme="minorHAnsi" w:hAnsiTheme="minorHAnsi" w:cstheme="minorHAnsi"/>
                <w:sz w:val="18"/>
                <w:szCs w:val="18"/>
              </w:rPr>
              <w:t>?</w:t>
            </w:r>
            <w:r w:rsidR="00516EC7">
              <w:rPr>
                <w:rFonts w:asciiTheme="minorHAnsi" w:hAnsiTheme="minorHAnsi" w:cstheme="minorHAnsi"/>
                <w:sz w:val="18"/>
                <w:szCs w:val="18"/>
              </w:rPr>
              <w:t xml:space="preserve"> Das </w:t>
            </w:r>
            <w:r w:rsidR="00516EC7" w:rsidRPr="007D5C82">
              <w:rPr>
                <w:rFonts w:asciiTheme="minorHAnsi" w:hAnsiTheme="minorHAnsi" w:cstheme="minorHAnsi"/>
                <w:sz w:val="18"/>
                <w:szCs w:val="18"/>
              </w:rPr>
              <w:t xml:space="preserve">von der Kinderspieldesignerin </w:t>
            </w:r>
            <w:proofErr w:type="spellStart"/>
            <w:r w:rsidR="00516EC7" w:rsidRPr="007D5C82">
              <w:rPr>
                <w:rFonts w:asciiTheme="minorHAnsi" w:hAnsiTheme="minorHAnsi" w:cstheme="minorHAnsi"/>
                <w:sz w:val="18"/>
                <w:szCs w:val="18"/>
              </w:rPr>
              <w:t>Cas</w:t>
            </w:r>
            <w:proofErr w:type="spellEnd"/>
            <w:r w:rsidR="00516EC7" w:rsidRPr="007D5C82">
              <w:rPr>
                <w:rFonts w:asciiTheme="minorHAnsi" w:hAnsiTheme="minorHAnsi" w:cstheme="minorHAnsi"/>
                <w:sz w:val="18"/>
                <w:szCs w:val="18"/>
              </w:rPr>
              <w:t xml:space="preserve"> </w:t>
            </w:r>
            <w:proofErr w:type="spellStart"/>
            <w:r w:rsidR="00516EC7" w:rsidRPr="007D5C82">
              <w:rPr>
                <w:rFonts w:asciiTheme="minorHAnsi" w:hAnsiTheme="minorHAnsi" w:cstheme="minorHAnsi"/>
                <w:sz w:val="18"/>
                <w:szCs w:val="18"/>
              </w:rPr>
              <w:t>Colman</w:t>
            </w:r>
            <w:proofErr w:type="spellEnd"/>
            <w:r w:rsidR="00516EC7" w:rsidRPr="007D5C82">
              <w:rPr>
                <w:rFonts w:asciiTheme="minorHAnsi" w:hAnsiTheme="minorHAnsi" w:cstheme="minorHAnsi"/>
                <w:sz w:val="18"/>
                <w:szCs w:val="18"/>
              </w:rPr>
              <w:t xml:space="preserve"> entwic</w:t>
            </w:r>
            <w:r w:rsidR="004B674F">
              <w:rPr>
                <w:rFonts w:asciiTheme="minorHAnsi" w:hAnsiTheme="minorHAnsi" w:cstheme="minorHAnsi"/>
                <w:sz w:val="18"/>
                <w:szCs w:val="18"/>
              </w:rPr>
              <w:t xml:space="preserve">kelte Konstruktionsset </w:t>
            </w:r>
            <w:proofErr w:type="spellStart"/>
            <w:r w:rsidR="004B674F">
              <w:rPr>
                <w:rFonts w:asciiTheme="minorHAnsi" w:hAnsiTheme="minorHAnsi" w:cstheme="minorHAnsi"/>
                <w:sz w:val="18"/>
                <w:szCs w:val="18"/>
              </w:rPr>
              <w:t>Rigamaji</w:t>
            </w:r>
            <w:r w:rsidR="00A8061D">
              <w:rPr>
                <w:rFonts w:asciiTheme="minorHAnsi" w:hAnsiTheme="minorHAnsi" w:cstheme="minorHAnsi"/>
                <w:sz w:val="18"/>
                <w:szCs w:val="18"/>
              </w:rPr>
              <w:t>g</w:t>
            </w:r>
            <w:proofErr w:type="spellEnd"/>
            <w:r w:rsidR="00516EC7">
              <w:rPr>
                <w:rFonts w:asciiTheme="minorHAnsi" w:hAnsiTheme="minorHAnsi" w:cstheme="minorHAnsi"/>
                <w:sz w:val="18"/>
                <w:szCs w:val="18"/>
              </w:rPr>
              <w:t xml:space="preserve"> bietet unzählige Möglichkeiten, sich</w:t>
            </w:r>
            <w:r w:rsidR="0041523C">
              <w:rPr>
                <w:rFonts w:asciiTheme="minorHAnsi" w:hAnsiTheme="minorHAnsi" w:cstheme="minorHAnsi"/>
                <w:sz w:val="18"/>
                <w:szCs w:val="18"/>
              </w:rPr>
              <w:t xml:space="preserve"> kreativ mit Technik ausein</w:t>
            </w:r>
            <w:r w:rsidR="0041523C">
              <w:rPr>
                <w:rFonts w:asciiTheme="minorHAnsi" w:hAnsiTheme="minorHAnsi" w:cstheme="minorHAnsi"/>
                <w:sz w:val="18"/>
                <w:szCs w:val="18"/>
              </w:rPr>
              <w:softHyphen/>
              <w:t>anderzusetzen.</w:t>
            </w:r>
          </w:p>
          <w:p w:rsidR="006204EA" w:rsidRPr="00DA2941" w:rsidRDefault="006204EA" w:rsidP="0041523C">
            <w:pPr>
              <w:rPr>
                <w:rFonts w:asciiTheme="minorHAnsi" w:hAnsiTheme="minorHAnsi" w:cstheme="minorHAnsi"/>
                <w:color w:val="000000"/>
                <w:sz w:val="18"/>
                <w:szCs w:val="18"/>
              </w:rPr>
            </w:pPr>
          </w:p>
        </w:tc>
        <w:tc>
          <w:tcPr>
            <w:tcW w:w="2435" w:type="dxa"/>
            <w:shd w:val="clear" w:color="auto" w:fill="auto"/>
          </w:tcPr>
          <w:p w:rsidR="002659E6" w:rsidRPr="00A230C8" w:rsidRDefault="002659E6" w:rsidP="002659E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659E6" w:rsidRPr="005312B7" w:rsidRDefault="002659E6" w:rsidP="002659E6">
            <w:pPr>
              <w:rPr>
                <w:rFonts w:ascii="Calibri" w:hAnsi="Calibri" w:cs="Arial"/>
                <w:sz w:val="16"/>
                <w:szCs w:val="16"/>
                <w:lang w:val="de-DE"/>
              </w:rPr>
            </w:pPr>
          </w:p>
          <w:p w:rsidR="00CB38E4" w:rsidRPr="005312B7" w:rsidRDefault="0009301D" w:rsidP="002659E6">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8E70DF" w:rsidRPr="005B7130" w:rsidTr="00DB64EC">
        <w:tc>
          <w:tcPr>
            <w:tcW w:w="3216" w:type="dxa"/>
            <w:shd w:val="clear" w:color="auto" w:fill="auto"/>
          </w:tcPr>
          <w:p w:rsidR="008E70DF" w:rsidRDefault="008E70DF" w:rsidP="00CB38E4">
            <w:pPr>
              <w:jc w:val="center"/>
              <w:rPr>
                <w:rFonts w:ascii="Calibri" w:hAnsi="Calibri"/>
                <w:noProof/>
                <w:lang w:val="en-US" w:eastAsia="en-US"/>
              </w:rPr>
            </w:pPr>
            <w:r>
              <w:rPr>
                <w:rFonts w:ascii="Calibri" w:hAnsi="Calibri"/>
                <w:noProof/>
                <w:lang w:val="en-US" w:eastAsia="en-US"/>
              </w:rPr>
              <w:drawing>
                <wp:inline distT="0" distB="0" distL="0" distR="0">
                  <wp:extent cx="1905000" cy="1270000"/>
                  <wp:effectExtent l="0" t="0" r="0"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ustelle_2_300.jpg"/>
                          <pic:cNvPicPr/>
                        </pic:nvPicPr>
                        <pic:blipFill>
                          <a:blip r:embed="rId18">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8E70DF" w:rsidRPr="00077730" w:rsidRDefault="008E70DF" w:rsidP="008E70DF">
            <w:pPr>
              <w:rPr>
                <w:rFonts w:ascii="Calibri" w:hAnsi="Calibri" w:cs="Arial"/>
                <w:i/>
                <w:sz w:val="18"/>
                <w:szCs w:val="18"/>
                <w:lang w:val="de-DE"/>
              </w:rPr>
            </w:pPr>
            <w:r>
              <w:rPr>
                <w:rFonts w:ascii="Calibri" w:hAnsi="Calibri" w:cs="Arial"/>
                <w:i/>
                <w:sz w:val="18"/>
                <w:szCs w:val="18"/>
                <w:lang w:val="de-DE"/>
              </w:rPr>
              <w:t>Baustelle_2</w:t>
            </w:r>
            <w:r w:rsidRPr="00077730">
              <w:rPr>
                <w:rFonts w:ascii="Calibri" w:hAnsi="Calibri" w:cs="Arial"/>
                <w:i/>
                <w:sz w:val="18"/>
                <w:szCs w:val="18"/>
                <w:lang w:val="de-DE"/>
              </w:rPr>
              <w:t>.jpg</w:t>
            </w:r>
          </w:p>
          <w:p w:rsidR="008E70DF" w:rsidRPr="00DA2941" w:rsidRDefault="008E70DF" w:rsidP="008E70DF">
            <w:pPr>
              <w:rPr>
                <w:rFonts w:asciiTheme="minorHAnsi" w:hAnsiTheme="minorHAnsi" w:cstheme="minorHAnsi"/>
                <w:b/>
                <w:sz w:val="18"/>
                <w:szCs w:val="18"/>
                <w:highlight w:val="yellow"/>
                <w:lang w:val="de-DE"/>
              </w:rPr>
            </w:pPr>
          </w:p>
          <w:p w:rsidR="008E70DF" w:rsidRPr="0041523C" w:rsidRDefault="00803207" w:rsidP="008E70DF">
            <w:pPr>
              <w:rPr>
                <w:rFonts w:asciiTheme="minorHAnsi" w:hAnsiTheme="minorHAnsi" w:cstheme="minorHAnsi"/>
                <w:b/>
                <w:sz w:val="18"/>
                <w:szCs w:val="18"/>
              </w:rPr>
            </w:pPr>
            <w:r>
              <w:rPr>
                <w:rFonts w:asciiTheme="minorHAnsi" w:hAnsiTheme="minorHAnsi" w:cstheme="minorHAnsi"/>
                <w:b/>
                <w:sz w:val="18"/>
                <w:szCs w:val="18"/>
              </w:rPr>
              <w:t>Station „</w:t>
            </w:r>
            <w:r w:rsidR="008E70DF" w:rsidRPr="0041523C">
              <w:rPr>
                <w:rFonts w:asciiTheme="minorHAnsi" w:hAnsiTheme="minorHAnsi" w:cstheme="minorHAnsi"/>
                <w:b/>
                <w:sz w:val="18"/>
                <w:szCs w:val="18"/>
              </w:rPr>
              <w:t>Baustelle</w:t>
            </w:r>
            <w:r>
              <w:rPr>
                <w:rFonts w:asciiTheme="minorHAnsi" w:hAnsiTheme="minorHAnsi" w:cstheme="minorHAnsi"/>
                <w:b/>
                <w:sz w:val="18"/>
                <w:szCs w:val="18"/>
              </w:rPr>
              <w:t>“</w:t>
            </w:r>
          </w:p>
          <w:p w:rsidR="008E70DF" w:rsidRDefault="008E70DF" w:rsidP="008E70DF">
            <w:pPr>
              <w:rPr>
                <w:rFonts w:asciiTheme="minorHAnsi" w:hAnsiTheme="minorHAnsi" w:cstheme="minorHAnsi"/>
                <w:sz w:val="18"/>
                <w:szCs w:val="18"/>
              </w:rPr>
            </w:pPr>
            <w:r w:rsidRPr="007D5C82">
              <w:rPr>
                <w:rFonts w:asciiTheme="minorHAnsi" w:hAnsiTheme="minorHAnsi" w:cstheme="minorHAnsi"/>
                <w:sz w:val="18"/>
                <w:szCs w:val="18"/>
              </w:rPr>
              <w:t xml:space="preserve">Ein Haus, </w:t>
            </w:r>
            <w:r>
              <w:rPr>
                <w:rFonts w:asciiTheme="minorHAnsi" w:hAnsiTheme="minorHAnsi" w:cstheme="minorHAnsi"/>
                <w:sz w:val="18"/>
                <w:szCs w:val="18"/>
              </w:rPr>
              <w:t>ein Flugzeug oder vielleicht doch eine geheimnis</w:t>
            </w:r>
            <w:r>
              <w:rPr>
                <w:rFonts w:asciiTheme="minorHAnsi" w:hAnsiTheme="minorHAnsi" w:cstheme="minorHAnsi"/>
                <w:sz w:val="18"/>
                <w:szCs w:val="18"/>
              </w:rPr>
              <w:softHyphen/>
              <w:t>volle Wundermaschine</w:t>
            </w:r>
            <w:r w:rsidRPr="007D5C82">
              <w:rPr>
                <w:rFonts w:asciiTheme="minorHAnsi" w:hAnsiTheme="minorHAnsi" w:cstheme="minorHAnsi"/>
                <w:sz w:val="18"/>
                <w:szCs w:val="18"/>
              </w:rPr>
              <w:t>?</w:t>
            </w:r>
            <w:r>
              <w:rPr>
                <w:rFonts w:asciiTheme="minorHAnsi" w:hAnsiTheme="minorHAnsi" w:cstheme="minorHAnsi"/>
                <w:sz w:val="18"/>
                <w:szCs w:val="18"/>
              </w:rPr>
              <w:t xml:space="preserve"> Das </w:t>
            </w:r>
            <w:r w:rsidRPr="007D5C82">
              <w:rPr>
                <w:rFonts w:asciiTheme="minorHAnsi" w:hAnsiTheme="minorHAnsi" w:cstheme="minorHAnsi"/>
                <w:sz w:val="18"/>
                <w:szCs w:val="18"/>
              </w:rPr>
              <w:t xml:space="preserve">von der Kinderspieldesignerin </w:t>
            </w:r>
            <w:proofErr w:type="spellStart"/>
            <w:r w:rsidRPr="007D5C82">
              <w:rPr>
                <w:rFonts w:asciiTheme="minorHAnsi" w:hAnsiTheme="minorHAnsi" w:cstheme="minorHAnsi"/>
                <w:sz w:val="18"/>
                <w:szCs w:val="18"/>
              </w:rPr>
              <w:t>Cas</w:t>
            </w:r>
            <w:proofErr w:type="spellEnd"/>
            <w:r w:rsidRPr="007D5C82">
              <w:rPr>
                <w:rFonts w:asciiTheme="minorHAnsi" w:hAnsiTheme="minorHAnsi" w:cstheme="minorHAnsi"/>
                <w:sz w:val="18"/>
                <w:szCs w:val="18"/>
              </w:rPr>
              <w:t xml:space="preserve"> </w:t>
            </w:r>
            <w:proofErr w:type="spellStart"/>
            <w:r w:rsidRPr="007D5C82">
              <w:rPr>
                <w:rFonts w:asciiTheme="minorHAnsi" w:hAnsiTheme="minorHAnsi" w:cstheme="minorHAnsi"/>
                <w:sz w:val="18"/>
                <w:szCs w:val="18"/>
              </w:rPr>
              <w:t>Colman</w:t>
            </w:r>
            <w:proofErr w:type="spellEnd"/>
            <w:r w:rsidRPr="007D5C82">
              <w:rPr>
                <w:rFonts w:asciiTheme="minorHAnsi" w:hAnsiTheme="minorHAnsi" w:cstheme="minorHAnsi"/>
                <w:sz w:val="18"/>
                <w:szCs w:val="18"/>
              </w:rPr>
              <w:t xml:space="preserve"> entwic</w:t>
            </w:r>
            <w:r>
              <w:rPr>
                <w:rFonts w:asciiTheme="minorHAnsi" w:hAnsiTheme="minorHAnsi" w:cstheme="minorHAnsi"/>
                <w:sz w:val="18"/>
                <w:szCs w:val="18"/>
              </w:rPr>
              <w:t xml:space="preserve">kelte Konstruktionsset </w:t>
            </w:r>
            <w:proofErr w:type="spellStart"/>
            <w:r>
              <w:rPr>
                <w:rFonts w:asciiTheme="minorHAnsi" w:hAnsiTheme="minorHAnsi" w:cstheme="minorHAnsi"/>
                <w:sz w:val="18"/>
                <w:szCs w:val="18"/>
              </w:rPr>
              <w:t>Rigamaji</w:t>
            </w:r>
            <w:r w:rsidR="00A8061D">
              <w:rPr>
                <w:rFonts w:asciiTheme="minorHAnsi" w:hAnsiTheme="minorHAnsi" w:cstheme="minorHAnsi"/>
                <w:sz w:val="18"/>
                <w:szCs w:val="18"/>
              </w:rPr>
              <w:t>g</w:t>
            </w:r>
            <w:proofErr w:type="spellEnd"/>
            <w:r>
              <w:rPr>
                <w:rFonts w:asciiTheme="minorHAnsi" w:hAnsiTheme="minorHAnsi" w:cstheme="minorHAnsi"/>
                <w:sz w:val="18"/>
                <w:szCs w:val="18"/>
              </w:rPr>
              <w:t xml:space="preserve"> bietet unzählige Möglichkeiten, sich kreativ mit Technik ausein</w:t>
            </w:r>
            <w:r>
              <w:rPr>
                <w:rFonts w:asciiTheme="minorHAnsi" w:hAnsiTheme="minorHAnsi" w:cstheme="minorHAnsi"/>
                <w:sz w:val="18"/>
                <w:szCs w:val="18"/>
              </w:rPr>
              <w:softHyphen/>
              <w:t>anderzusetzen.</w:t>
            </w:r>
          </w:p>
          <w:p w:rsidR="008E70DF" w:rsidRPr="008E70DF" w:rsidRDefault="008E70DF" w:rsidP="00D109E6">
            <w:pPr>
              <w:rPr>
                <w:rFonts w:ascii="Calibri" w:hAnsi="Calibri" w:cs="Arial"/>
                <w:i/>
                <w:sz w:val="18"/>
                <w:szCs w:val="18"/>
              </w:rPr>
            </w:pPr>
          </w:p>
        </w:tc>
        <w:tc>
          <w:tcPr>
            <w:tcW w:w="2435" w:type="dxa"/>
            <w:shd w:val="clear" w:color="auto" w:fill="auto"/>
          </w:tcPr>
          <w:p w:rsidR="008E70DF" w:rsidRPr="00A230C8" w:rsidRDefault="008E70DF" w:rsidP="008E70D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8E70DF" w:rsidRPr="005312B7" w:rsidRDefault="008E70DF" w:rsidP="008E70DF">
            <w:pPr>
              <w:rPr>
                <w:rFonts w:ascii="Calibri" w:hAnsi="Calibri" w:cs="Arial"/>
                <w:sz w:val="16"/>
                <w:szCs w:val="16"/>
                <w:lang w:val="de-DE"/>
              </w:rPr>
            </w:pPr>
          </w:p>
          <w:p w:rsidR="008E70DF" w:rsidRPr="005312B7" w:rsidRDefault="008E70DF" w:rsidP="008E70D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CB38E4" w:rsidRPr="005B7130" w:rsidTr="00DB64EC">
        <w:tc>
          <w:tcPr>
            <w:tcW w:w="3216" w:type="dxa"/>
            <w:shd w:val="clear" w:color="auto" w:fill="auto"/>
          </w:tcPr>
          <w:p w:rsidR="00CB38E4" w:rsidRPr="006358FD" w:rsidRDefault="008E70DF" w:rsidP="00CB38E4">
            <w:pPr>
              <w:jc w:val="center"/>
              <w:rPr>
                <w:rFonts w:ascii="Calibri" w:hAnsi="Calibri"/>
                <w:noProof/>
                <w:lang w:val="de-DE" w:eastAsia="en-US"/>
              </w:rPr>
            </w:pPr>
            <w:r>
              <w:rPr>
                <w:rFonts w:ascii="Calibri" w:hAnsi="Calibri"/>
                <w:noProof/>
                <w:lang w:val="en-US" w:eastAsia="en-US"/>
              </w:rPr>
              <w:drawing>
                <wp:inline distT="0" distB="0" distL="0" distR="0">
                  <wp:extent cx="1905000" cy="1270000"/>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achts im Museum _300.jpg"/>
                          <pic:cNvPicPr/>
                        </pic:nvPicPr>
                        <pic:blipFill>
                          <a:blip r:embed="rId19">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77730" w:rsidRDefault="008E70DF" w:rsidP="00CB38E4">
            <w:pPr>
              <w:rPr>
                <w:rFonts w:ascii="Calibri" w:hAnsi="Calibri" w:cs="Arial"/>
                <w:i/>
                <w:sz w:val="18"/>
                <w:szCs w:val="18"/>
                <w:lang w:val="de-DE"/>
              </w:rPr>
            </w:pPr>
            <w:r>
              <w:rPr>
                <w:rFonts w:ascii="Calibri" w:hAnsi="Calibri" w:cs="Arial"/>
                <w:i/>
                <w:sz w:val="18"/>
                <w:szCs w:val="18"/>
                <w:lang w:val="de-DE"/>
              </w:rPr>
              <w:t>Nachts im Museum</w:t>
            </w:r>
            <w:r w:rsidR="00067F31" w:rsidRPr="00077730">
              <w:rPr>
                <w:rFonts w:ascii="Calibri" w:hAnsi="Calibri" w:cs="Arial"/>
                <w:i/>
                <w:sz w:val="18"/>
                <w:szCs w:val="18"/>
                <w:lang w:val="de-DE"/>
              </w:rPr>
              <w:t>.jpg</w:t>
            </w:r>
          </w:p>
          <w:p w:rsidR="00CB38E4" w:rsidRPr="00077730" w:rsidRDefault="00CB38E4" w:rsidP="00CB38E4">
            <w:pPr>
              <w:rPr>
                <w:rFonts w:ascii="Calibri" w:hAnsi="Calibri" w:cs="Arial"/>
                <w:i/>
                <w:sz w:val="18"/>
                <w:szCs w:val="18"/>
                <w:lang w:val="de-DE"/>
              </w:rPr>
            </w:pPr>
          </w:p>
          <w:p w:rsidR="00001BF2" w:rsidRPr="004C2709" w:rsidRDefault="00803207" w:rsidP="00001BF2">
            <w:pPr>
              <w:rPr>
                <w:rFonts w:asciiTheme="minorHAnsi" w:hAnsiTheme="minorHAnsi" w:cstheme="minorHAnsi"/>
                <w:b/>
                <w:sz w:val="18"/>
                <w:szCs w:val="18"/>
              </w:rPr>
            </w:pPr>
            <w:r>
              <w:rPr>
                <w:rFonts w:asciiTheme="minorHAnsi" w:hAnsiTheme="minorHAnsi" w:cstheme="minorHAnsi"/>
                <w:b/>
                <w:sz w:val="18"/>
                <w:szCs w:val="18"/>
              </w:rPr>
              <w:t xml:space="preserve">Station </w:t>
            </w:r>
            <w:proofErr w:type="gramStart"/>
            <w:r>
              <w:rPr>
                <w:rFonts w:asciiTheme="minorHAnsi" w:hAnsiTheme="minorHAnsi" w:cstheme="minorHAnsi"/>
                <w:b/>
                <w:sz w:val="18"/>
                <w:szCs w:val="18"/>
              </w:rPr>
              <w:t>„</w:t>
            </w:r>
            <w:r w:rsidR="00001BF2" w:rsidRPr="004C2709">
              <w:rPr>
                <w:rFonts w:asciiTheme="minorHAnsi" w:hAnsiTheme="minorHAnsi" w:cstheme="minorHAnsi"/>
                <w:b/>
                <w:sz w:val="18"/>
                <w:szCs w:val="18"/>
              </w:rPr>
              <w:t>Nachts</w:t>
            </w:r>
            <w:proofErr w:type="gramEnd"/>
            <w:r w:rsidR="00001BF2" w:rsidRPr="004C2709">
              <w:rPr>
                <w:rFonts w:asciiTheme="minorHAnsi" w:hAnsiTheme="minorHAnsi" w:cstheme="minorHAnsi"/>
                <w:b/>
                <w:sz w:val="18"/>
                <w:szCs w:val="18"/>
              </w:rPr>
              <w:t xml:space="preserve"> im Museum</w:t>
            </w:r>
            <w:r>
              <w:rPr>
                <w:rFonts w:asciiTheme="minorHAnsi" w:hAnsiTheme="minorHAnsi" w:cstheme="minorHAnsi"/>
                <w:b/>
                <w:sz w:val="18"/>
                <w:szCs w:val="18"/>
              </w:rPr>
              <w:t>“</w:t>
            </w:r>
          </w:p>
          <w:p w:rsidR="0020375D" w:rsidRDefault="000D0D3B" w:rsidP="008E70DF">
            <w:pPr>
              <w:rPr>
                <w:rFonts w:asciiTheme="minorHAnsi" w:hAnsiTheme="minorHAnsi" w:cstheme="minorHAnsi"/>
                <w:sz w:val="18"/>
                <w:szCs w:val="18"/>
              </w:rPr>
            </w:pPr>
            <w:r>
              <w:rPr>
                <w:rFonts w:asciiTheme="minorHAnsi" w:hAnsiTheme="minorHAnsi" w:cstheme="minorHAnsi"/>
                <w:sz w:val="18"/>
                <w:szCs w:val="18"/>
              </w:rPr>
              <w:t>Unterhalb der Bewegungslandschaft befindet sich ein Tun</w:t>
            </w:r>
            <w:r w:rsidR="008E70DF">
              <w:rPr>
                <w:rFonts w:asciiTheme="minorHAnsi" w:hAnsiTheme="minorHAnsi" w:cstheme="minorHAnsi"/>
                <w:sz w:val="18"/>
                <w:szCs w:val="18"/>
              </w:rPr>
              <w:softHyphen/>
            </w:r>
            <w:r>
              <w:rPr>
                <w:rFonts w:asciiTheme="minorHAnsi" w:hAnsiTheme="minorHAnsi" w:cstheme="minorHAnsi"/>
                <w:sz w:val="18"/>
                <w:szCs w:val="18"/>
              </w:rPr>
              <w:t>nelsystem, das in zwei Räume führt.</w:t>
            </w:r>
            <w:r w:rsidR="0020375D">
              <w:rPr>
                <w:rFonts w:asciiTheme="minorHAnsi" w:hAnsiTheme="minorHAnsi" w:cstheme="minorHAnsi"/>
                <w:sz w:val="18"/>
                <w:szCs w:val="18"/>
              </w:rPr>
              <w:t xml:space="preserve"> Diese sind </w:t>
            </w:r>
            <w:r w:rsidR="0020375D" w:rsidRPr="00001BF2">
              <w:rPr>
                <w:rFonts w:asciiTheme="minorHAnsi" w:hAnsiTheme="minorHAnsi" w:cstheme="minorHAnsi"/>
                <w:sz w:val="18"/>
                <w:szCs w:val="18"/>
              </w:rPr>
              <w:t xml:space="preserve">mit Vitrinen ausgestattet, die Originalobjekte enthalten. </w:t>
            </w:r>
            <w:r w:rsidR="000C1BE3">
              <w:rPr>
                <w:rFonts w:asciiTheme="minorHAnsi" w:hAnsiTheme="minorHAnsi" w:cstheme="minorHAnsi"/>
                <w:sz w:val="18"/>
                <w:szCs w:val="18"/>
              </w:rPr>
              <w:t>Jede</w:t>
            </w:r>
            <w:r w:rsidR="0020375D" w:rsidRPr="00001BF2">
              <w:rPr>
                <w:rFonts w:asciiTheme="minorHAnsi" w:hAnsiTheme="minorHAnsi" w:cstheme="minorHAnsi"/>
                <w:sz w:val="18"/>
                <w:szCs w:val="18"/>
              </w:rPr>
              <w:t xml:space="preserve"> Vitrine </w:t>
            </w:r>
            <w:r w:rsidR="000C1BE3" w:rsidRPr="00001BF2">
              <w:rPr>
                <w:rFonts w:asciiTheme="minorHAnsi" w:hAnsiTheme="minorHAnsi" w:cstheme="minorHAnsi"/>
                <w:sz w:val="18"/>
                <w:szCs w:val="18"/>
              </w:rPr>
              <w:t xml:space="preserve">steht </w:t>
            </w:r>
            <w:r w:rsidR="0020375D" w:rsidRPr="00001BF2">
              <w:rPr>
                <w:rFonts w:asciiTheme="minorHAnsi" w:hAnsiTheme="minorHAnsi" w:cstheme="minorHAnsi"/>
                <w:sz w:val="18"/>
                <w:szCs w:val="18"/>
              </w:rPr>
              <w:t>stellvertretend für Themen, die im Museum vorkom</w:t>
            </w:r>
            <w:r w:rsidR="008E70DF">
              <w:rPr>
                <w:rFonts w:asciiTheme="minorHAnsi" w:hAnsiTheme="minorHAnsi" w:cstheme="minorHAnsi"/>
                <w:sz w:val="18"/>
                <w:szCs w:val="18"/>
              </w:rPr>
              <w:softHyphen/>
            </w:r>
            <w:r w:rsidR="0020375D" w:rsidRPr="00001BF2">
              <w:rPr>
                <w:rFonts w:asciiTheme="minorHAnsi" w:hAnsiTheme="minorHAnsi" w:cstheme="minorHAnsi"/>
                <w:sz w:val="18"/>
                <w:szCs w:val="18"/>
              </w:rPr>
              <w:t>men. Durch das Anleuchten von Sensoren mit Taschenlam</w:t>
            </w:r>
            <w:r w:rsidR="008E70DF">
              <w:rPr>
                <w:rFonts w:asciiTheme="minorHAnsi" w:hAnsiTheme="minorHAnsi" w:cstheme="minorHAnsi"/>
                <w:sz w:val="18"/>
                <w:szCs w:val="18"/>
              </w:rPr>
              <w:softHyphen/>
            </w:r>
            <w:r w:rsidR="0020375D" w:rsidRPr="00001BF2">
              <w:rPr>
                <w:rFonts w:asciiTheme="minorHAnsi" w:hAnsiTheme="minorHAnsi" w:cstheme="minorHAnsi"/>
                <w:sz w:val="18"/>
                <w:szCs w:val="18"/>
              </w:rPr>
              <w:t xml:space="preserve">pen können Audiospiele ausgelöst werden, in denen </w:t>
            </w:r>
            <w:r w:rsidR="0020375D">
              <w:rPr>
                <w:rFonts w:asciiTheme="minorHAnsi" w:hAnsiTheme="minorHAnsi" w:cstheme="minorHAnsi"/>
                <w:sz w:val="18"/>
                <w:szCs w:val="18"/>
              </w:rPr>
              <w:t>eine</w:t>
            </w:r>
            <w:r w:rsidR="0020375D" w:rsidRPr="00001BF2">
              <w:rPr>
                <w:rFonts w:asciiTheme="minorHAnsi" w:hAnsiTheme="minorHAnsi" w:cstheme="minorHAnsi"/>
                <w:sz w:val="18"/>
                <w:szCs w:val="18"/>
              </w:rPr>
              <w:t xml:space="preserve"> Nachtwächterin Geschichten zu den Objekten erzählt.</w:t>
            </w:r>
            <w:r w:rsidR="0020375D">
              <w:rPr>
                <w:rFonts w:asciiTheme="minorHAnsi" w:hAnsiTheme="minorHAnsi" w:cstheme="minorHAnsi"/>
                <w:sz w:val="18"/>
                <w:szCs w:val="18"/>
              </w:rPr>
              <w:t xml:space="preserve"> </w:t>
            </w:r>
          </w:p>
          <w:p w:rsidR="008E70DF" w:rsidRPr="00DA2941" w:rsidRDefault="008E70DF" w:rsidP="008E70DF"/>
        </w:tc>
        <w:tc>
          <w:tcPr>
            <w:tcW w:w="2435" w:type="dxa"/>
            <w:shd w:val="clear" w:color="auto" w:fill="auto"/>
          </w:tcPr>
          <w:p w:rsidR="002659E6" w:rsidRPr="00A230C8" w:rsidRDefault="002659E6" w:rsidP="002659E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659E6" w:rsidRPr="005312B7" w:rsidRDefault="002659E6" w:rsidP="002659E6">
            <w:pPr>
              <w:rPr>
                <w:rFonts w:ascii="Calibri" w:hAnsi="Calibri" w:cs="Arial"/>
                <w:sz w:val="16"/>
                <w:szCs w:val="16"/>
                <w:lang w:val="de-DE"/>
              </w:rPr>
            </w:pPr>
          </w:p>
          <w:p w:rsidR="00CB38E4" w:rsidRPr="005B7130" w:rsidRDefault="0009301D" w:rsidP="002659E6">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CB38E4" w:rsidRPr="005B7130" w:rsidTr="00DB64EC">
        <w:tc>
          <w:tcPr>
            <w:tcW w:w="3216" w:type="dxa"/>
            <w:shd w:val="clear" w:color="auto" w:fill="auto"/>
          </w:tcPr>
          <w:p w:rsidR="00CB38E4" w:rsidRPr="006358FD" w:rsidRDefault="008E70DF" w:rsidP="00CB38E4">
            <w:pPr>
              <w:jc w:val="center"/>
              <w:rPr>
                <w:rFonts w:ascii="Calibri" w:hAnsi="Calibri"/>
                <w:noProof/>
                <w:lang w:val="de-DE" w:eastAsia="en-US"/>
              </w:rPr>
            </w:pPr>
            <w:r>
              <w:rPr>
                <w:rFonts w:ascii="Calibri" w:hAnsi="Calibri"/>
                <w:noProof/>
                <w:lang w:val="en-US" w:eastAsia="en-US"/>
              </w:rPr>
              <w:drawing>
                <wp:inline distT="0" distB="0" distL="0" distR="0">
                  <wp:extent cx="1905000" cy="1270000"/>
                  <wp:effectExtent l="0" t="0" r="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gelbahn _300.jpg"/>
                          <pic:cNvPicPr/>
                        </pic:nvPicPr>
                        <pic:blipFill>
                          <a:blip r:embed="rId20">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77730" w:rsidRDefault="008E70DF" w:rsidP="00CB38E4">
            <w:pPr>
              <w:rPr>
                <w:rFonts w:ascii="Calibri" w:hAnsi="Calibri" w:cs="Arial"/>
                <w:i/>
                <w:sz w:val="18"/>
                <w:szCs w:val="18"/>
                <w:lang w:val="de-DE"/>
              </w:rPr>
            </w:pPr>
            <w:r>
              <w:rPr>
                <w:rFonts w:ascii="Calibri" w:hAnsi="Calibri" w:cs="Arial"/>
                <w:i/>
                <w:sz w:val="18"/>
                <w:szCs w:val="18"/>
                <w:lang w:val="de-DE"/>
              </w:rPr>
              <w:t>Kugelbahn</w:t>
            </w:r>
            <w:r w:rsidR="00CB38E4" w:rsidRPr="00077730">
              <w:rPr>
                <w:rFonts w:ascii="Calibri" w:hAnsi="Calibri" w:cs="Arial"/>
                <w:i/>
                <w:sz w:val="18"/>
                <w:szCs w:val="18"/>
                <w:lang w:val="de-DE"/>
              </w:rPr>
              <w:t>.jpg</w:t>
            </w:r>
          </w:p>
          <w:p w:rsidR="00CB38E4" w:rsidRPr="00077730" w:rsidRDefault="00CB38E4" w:rsidP="00CB38E4">
            <w:pPr>
              <w:rPr>
                <w:rFonts w:asciiTheme="minorHAnsi" w:hAnsiTheme="minorHAnsi" w:cstheme="minorHAnsi"/>
                <w:b/>
                <w:sz w:val="18"/>
                <w:szCs w:val="18"/>
                <w:lang w:val="de-DE"/>
              </w:rPr>
            </w:pPr>
          </w:p>
          <w:p w:rsidR="00001BF2" w:rsidRPr="00DA2472" w:rsidRDefault="00803207" w:rsidP="00001BF2">
            <w:pPr>
              <w:rPr>
                <w:rFonts w:asciiTheme="minorHAnsi" w:hAnsiTheme="minorHAnsi" w:cstheme="minorHAnsi"/>
                <w:b/>
                <w:sz w:val="18"/>
                <w:szCs w:val="18"/>
              </w:rPr>
            </w:pPr>
            <w:r>
              <w:rPr>
                <w:rFonts w:asciiTheme="minorHAnsi" w:hAnsiTheme="minorHAnsi" w:cstheme="minorHAnsi"/>
                <w:b/>
                <w:sz w:val="18"/>
                <w:szCs w:val="18"/>
              </w:rPr>
              <w:t>Station „</w:t>
            </w:r>
            <w:r w:rsidR="006E163F" w:rsidRPr="00DA2472">
              <w:rPr>
                <w:rFonts w:asciiTheme="minorHAnsi" w:hAnsiTheme="minorHAnsi" w:cstheme="minorHAnsi"/>
                <w:b/>
                <w:sz w:val="18"/>
                <w:szCs w:val="18"/>
              </w:rPr>
              <w:t>Kuddelmuddel-</w:t>
            </w:r>
            <w:r w:rsidR="00001BF2" w:rsidRPr="00DA2472">
              <w:rPr>
                <w:rFonts w:asciiTheme="minorHAnsi" w:hAnsiTheme="minorHAnsi" w:cstheme="minorHAnsi"/>
                <w:b/>
                <w:sz w:val="18"/>
                <w:szCs w:val="18"/>
              </w:rPr>
              <w:t>Kugelbahn</w:t>
            </w:r>
            <w:r>
              <w:rPr>
                <w:rFonts w:asciiTheme="minorHAnsi" w:hAnsiTheme="minorHAnsi" w:cstheme="minorHAnsi"/>
                <w:b/>
                <w:sz w:val="18"/>
                <w:szCs w:val="18"/>
              </w:rPr>
              <w:t>“</w:t>
            </w:r>
          </w:p>
          <w:p w:rsidR="00001BF2" w:rsidRPr="00001BF2" w:rsidRDefault="00272FAF" w:rsidP="00001BF2">
            <w:pPr>
              <w:rPr>
                <w:rFonts w:asciiTheme="minorHAnsi" w:hAnsiTheme="minorHAnsi" w:cstheme="minorHAnsi"/>
                <w:sz w:val="18"/>
                <w:szCs w:val="18"/>
              </w:rPr>
            </w:pPr>
            <w:r>
              <w:rPr>
                <w:rFonts w:asciiTheme="minorHAnsi" w:hAnsiTheme="minorHAnsi" w:cstheme="minorHAnsi"/>
                <w:sz w:val="18"/>
                <w:szCs w:val="18"/>
              </w:rPr>
              <w:t xml:space="preserve">Die Kugelbahn im </w:t>
            </w:r>
            <w:proofErr w:type="spellStart"/>
            <w:r>
              <w:rPr>
                <w:rFonts w:asciiTheme="minorHAnsi" w:hAnsiTheme="minorHAnsi" w:cstheme="minorHAnsi"/>
                <w:sz w:val="18"/>
                <w:szCs w:val="18"/>
              </w:rPr>
              <w:t>miniXplore</w:t>
            </w:r>
            <w:proofErr w:type="spellEnd"/>
            <w:r>
              <w:rPr>
                <w:rFonts w:asciiTheme="minorHAnsi" w:hAnsiTheme="minorHAnsi" w:cstheme="minorHAnsi"/>
                <w:sz w:val="18"/>
                <w:szCs w:val="18"/>
              </w:rPr>
              <w:t xml:space="preserve"> kennt viele Wege: </w:t>
            </w:r>
            <w:r w:rsidR="00001BF2" w:rsidRPr="00001BF2">
              <w:rPr>
                <w:rFonts w:asciiTheme="minorHAnsi" w:hAnsiTheme="minorHAnsi" w:cstheme="minorHAnsi"/>
                <w:sz w:val="18"/>
                <w:szCs w:val="18"/>
              </w:rPr>
              <w:t>Hi</w:t>
            </w:r>
            <w:r>
              <w:rPr>
                <w:rFonts w:asciiTheme="minorHAnsi" w:hAnsiTheme="minorHAnsi" w:cstheme="minorHAnsi"/>
                <w:sz w:val="18"/>
                <w:szCs w:val="18"/>
              </w:rPr>
              <w:t xml:space="preserve">nauf und hinab, kreuz und quer oder </w:t>
            </w:r>
            <w:r w:rsidR="00001BF2" w:rsidRPr="00001BF2">
              <w:rPr>
                <w:rFonts w:asciiTheme="minorHAnsi" w:hAnsiTheme="minorHAnsi" w:cstheme="minorHAnsi"/>
                <w:sz w:val="18"/>
                <w:szCs w:val="18"/>
              </w:rPr>
              <w:t>unten drun</w:t>
            </w:r>
            <w:r>
              <w:rPr>
                <w:rFonts w:asciiTheme="minorHAnsi" w:hAnsiTheme="minorHAnsi" w:cstheme="minorHAnsi"/>
                <w:sz w:val="18"/>
                <w:szCs w:val="18"/>
              </w:rPr>
              <w:t>ter und oben drüber!</w:t>
            </w:r>
          </w:p>
          <w:p w:rsidR="00CB38E4" w:rsidRDefault="00272FAF" w:rsidP="00DA2472">
            <w:pPr>
              <w:rPr>
                <w:rFonts w:asciiTheme="minorHAnsi" w:hAnsiTheme="minorHAnsi" w:cstheme="minorHAnsi"/>
                <w:sz w:val="18"/>
                <w:szCs w:val="18"/>
              </w:rPr>
            </w:pPr>
            <w:r>
              <w:rPr>
                <w:rFonts w:asciiTheme="minorHAnsi" w:hAnsiTheme="minorHAnsi" w:cstheme="minorHAnsi"/>
                <w:sz w:val="18"/>
                <w:szCs w:val="18"/>
              </w:rPr>
              <w:t>Die B</w:t>
            </w:r>
            <w:r w:rsidR="00001BF2" w:rsidRPr="00001BF2">
              <w:rPr>
                <w:rFonts w:asciiTheme="minorHAnsi" w:hAnsiTheme="minorHAnsi" w:cstheme="minorHAnsi"/>
                <w:sz w:val="18"/>
                <w:szCs w:val="18"/>
              </w:rPr>
              <w:t>ahn erstreckt sich über zwei Ebenen</w:t>
            </w:r>
            <w:r>
              <w:rPr>
                <w:rFonts w:asciiTheme="minorHAnsi" w:hAnsiTheme="minorHAnsi" w:cstheme="minorHAnsi"/>
                <w:sz w:val="18"/>
                <w:szCs w:val="18"/>
              </w:rPr>
              <w:t xml:space="preserve">, die durch einen Tunnel miteinander verbunden sind. </w:t>
            </w:r>
            <w:r w:rsidR="00001BF2" w:rsidRPr="00001BF2">
              <w:rPr>
                <w:rFonts w:asciiTheme="minorHAnsi" w:hAnsiTheme="minorHAnsi" w:cstheme="minorHAnsi"/>
                <w:sz w:val="18"/>
                <w:szCs w:val="18"/>
              </w:rPr>
              <w:t xml:space="preserve">Neben </w:t>
            </w:r>
            <w:r w:rsidR="003D6A61">
              <w:rPr>
                <w:rFonts w:asciiTheme="minorHAnsi" w:hAnsiTheme="minorHAnsi" w:cstheme="minorHAnsi"/>
                <w:sz w:val="18"/>
                <w:szCs w:val="18"/>
              </w:rPr>
              <w:t>fix installierten Bahnelementen</w:t>
            </w:r>
            <w:r w:rsidR="00001BF2" w:rsidRPr="00001BF2">
              <w:rPr>
                <w:rFonts w:asciiTheme="minorHAnsi" w:hAnsiTheme="minorHAnsi" w:cstheme="minorHAnsi"/>
                <w:sz w:val="18"/>
                <w:szCs w:val="18"/>
              </w:rPr>
              <w:t xml:space="preserve"> können die meisten frei entlang der Metall</w:t>
            </w:r>
            <w:r>
              <w:rPr>
                <w:rFonts w:asciiTheme="minorHAnsi" w:hAnsiTheme="minorHAnsi" w:cstheme="minorHAnsi"/>
                <w:sz w:val="18"/>
                <w:szCs w:val="18"/>
              </w:rPr>
              <w:softHyphen/>
            </w:r>
            <w:r w:rsidR="00001BF2" w:rsidRPr="00001BF2">
              <w:rPr>
                <w:rFonts w:asciiTheme="minorHAnsi" w:hAnsiTheme="minorHAnsi" w:cstheme="minorHAnsi"/>
                <w:sz w:val="18"/>
                <w:szCs w:val="18"/>
              </w:rPr>
              <w:t>platten verlegt werden. Die Kugelbahn bietet somit viele Gelegenheiten zur spontanen Kooperation und zum Erkun</w:t>
            </w:r>
            <w:r w:rsidR="00DA2472">
              <w:rPr>
                <w:rFonts w:asciiTheme="minorHAnsi" w:hAnsiTheme="minorHAnsi" w:cstheme="minorHAnsi"/>
                <w:sz w:val="18"/>
                <w:szCs w:val="18"/>
              </w:rPr>
              <w:softHyphen/>
            </w:r>
            <w:r w:rsidR="00001BF2" w:rsidRPr="00001BF2">
              <w:rPr>
                <w:rFonts w:asciiTheme="minorHAnsi" w:hAnsiTheme="minorHAnsi" w:cstheme="minorHAnsi"/>
                <w:sz w:val="18"/>
                <w:szCs w:val="18"/>
              </w:rPr>
              <w:t>den naturwissenschaftlicher Gesetzmäßigkeiten.</w:t>
            </w:r>
          </w:p>
          <w:p w:rsidR="00DA2472" w:rsidRPr="00DA2941" w:rsidRDefault="00DA2472" w:rsidP="00DA2472">
            <w:pPr>
              <w:rPr>
                <w:rFonts w:asciiTheme="minorHAnsi" w:hAnsiTheme="minorHAnsi" w:cstheme="minorHAnsi"/>
                <w:sz w:val="18"/>
                <w:szCs w:val="18"/>
              </w:rPr>
            </w:pPr>
          </w:p>
        </w:tc>
        <w:tc>
          <w:tcPr>
            <w:tcW w:w="2435" w:type="dxa"/>
            <w:shd w:val="clear" w:color="auto" w:fill="auto"/>
          </w:tcPr>
          <w:p w:rsidR="002659E6" w:rsidRPr="00A230C8" w:rsidRDefault="002659E6" w:rsidP="002659E6">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659E6" w:rsidRPr="005312B7" w:rsidRDefault="002659E6" w:rsidP="002659E6">
            <w:pPr>
              <w:rPr>
                <w:rFonts w:ascii="Calibri" w:hAnsi="Calibri" w:cs="Arial"/>
                <w:sz w:val="16"/>
                <w:szCs w:val="16"/>
                <w:lang w:val="de-DE"/>
              </w:rPr>
            </w:pPr>
          </w:p>
          <w:p w:rsidR="00CB38E4" w:rsidRPr="005B7130" w:rsidRDefault="0009301D" w:rsidP="002659E6">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454D3F" w:rsidRPr="005B7130" w:rsidTr="00DB64EC">
        <w:tc>
          <w:tcPr>
            <w:tcW w:w="3216" w:type="dxa"/>
            <w:shd w:val="clear" w:color="auto" w:fill="auto"/>
          </w:tcPr>
          <w:p w:rsidR="00454D3F" w:rsidRDefault="00454D3F" w:rsidP="00CB38E4">
            <w:pPr>
              <w:jc w:val="center"/>
              <w:rPr>
                <w:rFonts w:ascii="Calibri" w:hAnsi="Calibri"/>
                <w:noProof/>
                <w:lang w:val="en-US" w:eastAsia="en-US"/>
              </w:rPr>
            </w:pPr>
            <w:r>
              <w:rPr>
                <w:rFonts w:ascii="Calibri" w:hAnsi="Calibri"/>
                <w:noProof/>
                <w:lang w:val="en-US" w:eastAsia="en-US"/>
              </w:rPr>
              <w:drawing>
                <wp:inline distT="0" distB="0" distL="0" distR="0">
                  <wp:extent cx="1905000" cy="13335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gelbahn 2 _300.jpg"/>
                          <pic:cNvPicPr/>
                        </pic:nvPicPr>
                        <pic:blipFill>
                          <a:blip r:embed="rId21">
                            <a:extLst>
                              <a:ext uri="{28A0092B-C50C-407E-A947-70E740481C1C}">
                                <a14:useLocalDpi xmlns:a14="http://schemas.microsoft.com/office/drawing/2010/main" val="0"/>
                              </a:ext>
                            </a:extLst>
                          </a:blip>
                          <a:stretch>
                            <a:fillRect/>
                          </a:stretch>
                        </pic:blipFill>
                        <pic:spPr>
                          <a:xfrm>
                            <a:off x="0" y="0"/>
                            <a:ext cx="1905000" cy="1333500"/>
                          </a:xfrm>
                          <a:prstGeom prst="rect">
                            <a:avLst/>
                          </a:prstGeom>
                        </pic:spPr>
                      </pic:pic>
                    </a:graphicData>
                  </a:graphic>
                </wp:inline>
              </w:drawing>
            </w:r>
          </w:p>
        </w:tc>
        <w:tc>
          <w:tcPr>
            <w:tcW w:w="4717" w:type="dxa"/>
            <w:shd w:val="clear" w:color="auto" w:fill="auto"/>
          </w:tcPr>
          <w:p w:rsidR="00454D3F" w:rsidRPr="00077730" w:rsidRDefault="00454D3F" w:rsidP="00454D3F">
            <w:pPr>
              <w:rPr>
                <w:rFonts w:ascii="Calibri" w:hAnsi="Calibri" w:cs="Arial"/>
                <w:i/>
                <w:sz w:val="18"/>
                <w:szCs w:val="18"/>
                <w:lang w:val="de-DE"/>
              </w:rPr>
            </w:pPr>
            <w:r>
              <w:rPr>
                <w:rFonts w:ascii="Calibri" w:hAnsi="Calibri" w:cs="Arial"/>
                <w:i/>
                <w:sz w:val="18"/>
                <w:szCs w:val="18"/>
                <w:lang w:val="de-DE"/>
              </w:rPr>
              <w:t>Kugelbahn 2</w:t>
            </w:r>
            <w:r w:rsidRPr="00077730">
              <w:rPr>
                <w:rFonts w:ascii="Calibri" w:hAnsi="Calibri" w:cs="Arial"/>
                <w:i/>
                <w:sz w:val="18"/>
                <w:szCs w:val="18"/>
                <w:lang w:val="de-DE"/>
              </w:rPr>
              <w:t>.jpg</w:t>
            </w:r>
          </w:p>
          <w:p w:rsidR="00454D3F" w:rsidRPr="00077730" w:rsidRDefault="00454D3F" w:rsidP="00454D3F">
            <w:pPr>
              <w:rPr>
                <w:rFonts w:asciiTheme="minorHAnsi" w:hAnsiTheme="minorHAnsi" w:cstheme="minorHAnsi"/>
                <w:b/>
                <w:sz w:val="18"/>
                <w:szCs w:val="18"/>
                <w:lang w:val="de-DE"/>
              </w:rPr>
            </w:pPr>
          </w:p>
          <w:p w:rsidR="00454D3F" w:rsidRPr="00DA2472" w:rsidRDefault="00803207" w:rsidP="00454D3F">
            <w:pPr>
              <w:rPr>
                <w:rFonts w:asciiTheme="minorHAnsi" w:hAnsiTheme="minorHAnsi" w:cstheme="minorHAnsi"/>
                <w:b/>
                <w:sz w:val="18"/>
                <w:szCs w:val="18"/>
              </w:rPr>
            </w:pPr>
            <w:r>
              <w:rPr>
                <w:rFonts w:asciiTheme="minorHAnsi" w:hAnsiTheme="minorHAnsi" w:cstheme="minorHAnsi"/>
                <w:b/>
                <w:sz w:val="18"/>
                <w:szCs w:val="18"/>
              </w:rPr>
              <w:t>Station „</w:t>
            </w:r>
            <w:r w:rsidR="00454D3F" w:rsidRPr="00DA2472">
              <w:rPr>
                <w:rFonts w:asciiTheme="minorHAnsi" w:hAnsiTheme="minorHAnsi" w:cstheme="minorHAnsi"/>
                <w:b/>
                <w:sz w:val="18"/>
                <w:szCs w:val="18"/>
              </w:rPr>
              <w:t>Kuddelmuddel-Kugelbahn</w:t>
            </w:r>
            <w:r>
              <w:rPr>
                <w:rFonts w:asciiTheme="minorHAnsi" w:hAnsiTheme="minorHAnsi" w:cstheme="minorHAnsi"/>
                <w:b/>
                <w:sz w:val="18"/>
                <w:szCs w:val="18"/>
              </w:rPr>
              <w:t>“</w:t>
            </w:r>
          </w:p>
          <w:p w:rsidR="00454D3F" w:rsidRPr="00001BF2" w:rsidRDefault="00454D3F" w:rsidP="00454D3F">
            <w:pPr>
              <w:rPr>
                <w:rFonts w:asciiTheme="minorHAnsi" w:hAnsiTheme="minorHAnsi" w:cstheme="minorHAnsi"/>
                <w:sz w:val="18"/>
                <w:szCs w:val="18"/>
              </w:rPr>
            </w:pPr>
            <w:r>
              <w:rPr>
                <w:rFonts w:asciiTheme="minorHAnsi" w:hAnsiTheme="minorHAnsi" w:cstheme="minorHAnsi"/>
                <w:sz w:val="18"/>
                <w:szCs w:val="18"/>
              </w:rPr>
              <w:t xml:space="preserve">Die Kugelbahn im </w:t>
            </w:r>
            <w:proofErr w:type="spellStart"/>
            <w:r>
              <w:rPr>
                <w:rFonts w:asciiTheme="minorHAnsi" w:hAnsiTheme="minorHAnsi" w:cstheme="minorHAnsi"/>
                <w:sz w:val="18"/>
                <w:szCs w:val="18"/>
              </w:rPr>
              <w:t>miniXplore</w:t>
            </w:r>
            <w:proofErr w:type="spellEnd"/>
            <w:r>
              <w:rPr>
                <w:rFonts w:asciiTheme="minorHAnsi" w:hAnsiTheme="minorHAnsi" w:cstheme="minorHAnsi"/>
                <w:sz w:val="18"/>
                <w:szCs w:val="18"/>
              </w:rPr>
              <w:t xml:space="preserve"> kennt viele Wege: </w:t>
            </w:r>
            <w:r w:rsidRPr="00001BF2">
              <w:rPr>
                <w:rFonts w:asciiTheme="minorHAnsi" w:hAnsiTheme="minorHAnsi" w:cstheme="minorHAnsi"/>
                <w:sz w:val="18"/>
                <w:szCs w:val="18"/>
              </w:rPr>
              <w:t>Hi</w:t>
            </w:r>
            <w:r>
              <w:rPr>
                <w:rFonts w:asciiTheme="minorHAnsi" w:hAnsiTheme="minorHAnsi" w:cstheme="minorHAnsi"/>
                <w:sz w:val="18"/>
                <w:szCs w:val="18"/>
              </w:rPr>
              <w:t xml:space="preserve">nauf und hinab, kreuz und quer oder </w:t>
            </w:r>
            <w:r w:rsidRPr="00001BF2">
              <w:rPr>
                <w:rFonts w:asciiTheme="minorHAnsi" w:hAnsiTheme="minorHAnsi" w:cstheme="minorHAnsi"/>
                <w:sz w:val="18"/>
                <w:szCs w:val="18"/>
              </w:rPr>
              <w:t>unten drun</w:t>
            </w:r>
            <w:r>
              <w:rPr>
                <w:rFonts w:asciiTheme="minorHAnsi" w:hAnsiTheme="minorHAnsi" w:cstheme="minorHAnsi"/>
                <w:sz w:val="18"/>
                <w:szCs w:val="18"/>
              </w:rPr>
              <w:t>ter und oben drüber!</w:t>
            </w:r>
          </w:p>
          <w:p w:rsidR="00454D3F" w:rsidRDefault="00454D3F" w:rsidP="00454D3F">
            <w:pPr>
              <w:rPr>
                <w:rFonts w:asciiTheme="minorHAnsi" w:hAnsiTheme="minorHAnsi" w:cstheme="minorHAnsi"/>
                <w:sz w:val="18"/>
                <w:szCs w:val="18"/>
              </w:rPr>
            </w:pPr>
            <w:r>
              <w:rPr>
                <w:rFonts w:asciiTheme="minorHAnsi" w:hAnsiTheme="minorHAnsi" w:cstheme="minorHAnsi"/>
                <w:sz w:val="18"/>
                <w:szCs w:val="18"/>
              </w:rPr>
              <w:t>Die B</w:t>
            </w:r>
            <w:r w:rsidRPr="00001BF2">
              <w:rPr>
                <w:rFonts w:asciiTheme="minorHAnsi" w:hAnsiTheme="minorHAnsi" w:cstheme="minorHAnsi"/>
                <w:sz w:val="18"/>
                <w:szCs w:val="18"/>
              </w:rPr>
              <w:t>ahn erstreckt sich über zwei Ebenen</w:t>
            </w:r>
            <w:r>
              <w:rPr>
                <w:rFonts w:asciiTheme="minorHAnsi" w:hAnsiTheme="minorHAnsi" w:cstheme="minorHAnsi"/>
                <w:sz w:val="18"/>
                <w:szCs w:val="18"/>
              </w:rPr>
              <w:t xml:space="preserve">, die durch einen Tunnel miteinander verbunden sind. </w:t>
            </w:r>
            <w:r w:rsidRPr="00001BF2">
              <w:rPr>
                <w:rFonts w:asciiTheme="minorHAnsi" w:hAnsiTheme="minorHAnsi" w:cstheme="minorHAnsi"/>
                <w:sz w:val="18"/>
                <w:szCs w:val="18"/>
              </w:rPr>
              <w:t xml:space="preserve">Neben </w:t>
            </w:r>
            <w:r>
              <w:rPr>
                <w:rFonts w:asciiTheme="minorHAnsi" w:hAnsiTheme="minorHAnsi" w:cstheme="minorHAnsi"/>
                <w:sz w:val="18"/>
                <w:szCs w:val="18"/>
              </w:rPr>
              <w:t>fix installierten Bahnelementen</w:t>
            </w:r>
            <w:r w:rsidRPr="00001BF2">
              <w:rPr>
                <w:rFonts w:asciiTheme="minorHAnsi" w:hAnsiTheme="minorHAnsi" w:cstheme="minorHAnsi"/>
                <w:sz w:val="18"/>
                <w:szCs w:val="18"/>
              </w:rPr>
              <w:t xml:space="preserve"> können die meisten frei entlang der Metall</w:t>
            </w:r>
            <w:r>
              <w:rPr>
                <w:rFonts w:asciiTheme="minorHAnsi" w:hAnsiTheme="minorHAnsi" w:cstheme="minorHAnsi"/>
                <w:sz w:val="18"/>
                <w:szCs w:val="18"/>
              </w:rPr>
              <w:softHyphen/>
            </w:r>
            <w:r w:rsidRPr="00001BF2">
              <w:rPr>
                <w:rFonts w:asciiTheme="minorHAnsi" w:hAnsiTheme="minorHAnsi" w:cstheme="minorHAnsi"/>
                <w:sz w:val="18"/>
                <w:szCs w:val="18"/>
              </w:rPr>
              <w:t>platten verlegt werden. Die Kugelbahn bietet somit viele Gelegenheiten zur spontanen Kooperation und zum Erkun</w:t>
            </w:r>
            <w:r>
              <w:rPr>
                <w:rFonts w:asciiTheme="minorHAnsi" w:hAnsiTheme="minorHAnsi" w:cstheme="minorHAnsi"/>
                <w:sz w:val="18"/>
                <w:szCs w:val="18"/>
              </w:rPr>
              <w:softHyphen/>
            </w:r>
            <w:r w:rsidRPr="00001BF2">
              <w:rPr>
                <w:rFonts w:asciiTheme="minorHAnsi" w:hAnsiTheme="minorHAnsi" w:cstheme="minorHAnsi"/>
                <w:sz w:val="18"/>
                <w:szCs w:val="18"/>
              </w:rPr>
              <w:t>den naturwissenschaftlicher Gesetzmäßigkeiten.</w:t>
            </w:r>
          </w:p>
          <w:p w:rsidR="00454D3F" w:rsidRPr="00454D3F" w:rsidRDefault="00454D3F" w:rsidP="00CB38E4">
            <w:pPr>
              <w:rPr>
                <w:rFonts w:ascii="Calibri" w:hAnsi="Calibri" w:cs="Arial"/>
                <w:i/>
                <w:sz w:val="18"/>
                <w:szCs w:val="18"/>
              </w:rPr>
            </w:pPr>
          </w:p>
        </w:tc>
        <w:tc>
          <w:tcPr>
            <w:tcW w:w="2435" w:type="dxa"/>
            <w:shd w:val="clear" w:color="auto" w:fill="auto"/>
          </w:tcPr>
          <w:p w:rsidR="00454D3F" w:rsidRPr="00A230C8" w:rsidRDefault="00454D3F" w:rsidP="00454D3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454D3F" w:rsidRPr="005312B7" w:rsidRDefault="00454D3F" w:rsidP="00454D3F">
            <w:pPr>
              <w:rPr>
                <w:rFonts w:ascii="Calibri" w:hAnsi="Calibri" w:cs="Arial"/>
                <w:sz w:val="16"/>
                <w:szCs w:val="16"/>
                <w:lang w:val="de-DE"/>
              </w:rPr>
            </w:pPr>
          </w:p>
          <w:p w:rsidR="00454D3F" w:rsidRPr="005312B7" w:rsidRDefault="00454D3F" w:rsidP="00454D3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CB38E4" w:rsidRPr="005312B7" w:rsidTr="00DB64EC">
        <w:tc>
          <w:tcPr>
            <w:tcW w:w="3216" w:type="dxa"/>
            <w:shd w:val="clear" w:color="auto" w:fill="auto"/>
          </w:tcPr>
          <w:p w:rsidR="00CB38E4" w:rsidRDefault="00454D3F" w:rsidP="00CB38E4">
            <w:pPr>
              <w:jc w:val="center"/>
              <w:rPr>
                <w:rFonts w:ascii="Calibri" w:hAnsi="Calibri"/>
                <w:noProof/>
                <w:lang w:eastAsia="de-AT"/>
              </w:rPr>
            </w:pPr>
            <w:r>
              <w:rPr>
                <w:rFonts w:ascii="Calibri" w:hAnsi="Calibri"/>
                <w:noProof/>
                <w:lang w:val="en-US" w:eastAsia="en-US"/>
              </w:rPr>
              <w:lastRenderedPageBreak/>
              <w:drawing>
                <wp:inline distT="0" distB="0" distL="0" distR="0">
                  <wp:extent cx="1905000" cy="1270000"/>
                  <wp:effectExtent l="0" t="0" r="0" b="635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orhang auf _300.jpg"/>
                          <pic:cNvPicPr/>
                        </pic:nvPicPr>
                        <pic:blipFill>
                          <a:blip r:embed="rId22">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CB38E4" w:rsidRPr="00001BF2" w:rsidRDefault="00454D3F" w:rsidP="00CB38E4">
            <w:pPr>
              <w:rPr>
                <w:rFonts w:ascii="Calibri" w:hAnsi="Calibri" w:cs="Arial"/>
                <w:i/>
                <w:sz w:val="18"/>
                <w:szCs w:val="18"/>
                <w:lang w:val="de-DE"/>
              </w:rPr>
            </w:pPr>
            <w:r>
              <w:rPr>
                <w:rFonts w:ascii="Calibri" w:hAnsi="Calibri" w:cs="Arial"/>
                <w:i/>
                <w:sz w:val="18"/>
                <w:szCs w:val="18"/>
                <w:lang w:val="de-DE"/>
              </w:rPr>
              <w:t>Vorhang auf</w:t>
            </w:r>
            <w:r w:rsidR="00CB38E4" w:rsidRPr="00001BF2">
              <w:rPr>
                <w:rFonts w:ascii="Calibri" w:hAnsi="Calibri" w:cs="Arial"/>
                <w:i/>
                <w:sz w:val="18"/>
                <w:szCs w:val="18"/>
                <w:lang w:val="de-DE"/>
              </w:rPr>
              <w:t>.jpg</w:t>
            </w:r>
          </w:p>
          <w:p w:rsidR="00077730" w:rsidRPr="00001BF2" w:rsidRDefault="00077730" w:rsidP="00077730">
            <w:pPr>
              <w:rPr>
                <w:rFonts w:asciiTheme="majorHAnsi" w:hAnsiTheme="majorHAnsi" w:cstheme="majorHAnsi"/>
                <w:b/>
                <w:bCs/>
                <w:sz w:val="18"/>
                <w:szCs w:val="18"/>
                <w:lang w:val="de-DE"/>
              </w:rPr>
            </w:pPr>
          </w:p>
          <w:p w:rsidR="00001BF2" w:rsidRPr="00A620DD" w:rsidRDefault="00803207" w:rsidP="00001BF2">
            <w:pPr>
              <w:rPr>
                <w:rFonts w:asciiTheme="minorHAnsi" w:hAnsiTheme="minorHAnsi" w:cstheme="minorHAnsi"/>
                <w:b/>
                <w:sz w:val="18"/>
                <w:szCs w:val="18"/>
              </w:rPr>
            </w:pPr>
            <w:r>
              <w:rPr>
                <w:rFonts w:asciiTheme="minorHAnsi" w:hAnsiTheme="minorHAnsi" w:cstheme="minorHAnsi"/>
                <w:b/>
                <w:sz w:val="18"/>
                <w:szCs w:val="18"/>
              </w:rPr>
              <w:t>Station „Vorhang auf!“</w:t>
            </w:r>
          </w:p>
          <w:p w:rsidR="00DA2941" w:rsidRPr="006E163F" w:rsidRDefault="00A620DD" w:rsidP="00001BF2">
            <w:pPr>
              <w:rPr>
                <w:rFonts w:asciiTheme="minorHAnsi" w:hAnsiTheme="minorHAnsi" w:cstheme="minorHAnsi"/>
                <w:sz w:val="18"/>
                <w:szCs w:val="18"/>
                <w:lang w:val="de-DE"/>
              </w:rPr>
            </w:pPr>
            <w:r>
              <w:rPr>
                <w:rFonts w:asciiTheme="minorHAnsi" w:hAnsiTheme="minorHAnsi" w:cstheme="minorHAnsi"/>
                <w:sz w:val="18"/>
                <w:szCs w:val="18"/>
                <w:lang w:val="de-DE"/>
              </w:rPr>
              <w:t xml:space="preserve">An dieser Station haben die Filmschaffenden von morgen die Gelegenheit, </w:t>
            </w:r>
            <w:r w:rsidR="00001BF2" w:rsidRPr="006E163F">
              <w:rPr>
                <w:rFonts w:asciiTheme="minorHAnsi" w:hAnsiTheme="minorHAnsi" w:cstheme="minorHAnsi"/>
                <w:sz w:val="18"/>
                <w:szCs w:val="18"/>
                <w:lang w:val="de-DE"/>
              </w:rPr>
              <w:t xml:space="preserve">eigene Medieninhalte </w:t>
            </w:r>
            <w:r>
              <w:rPr>
                <w:rFonts w:asciiTheme="minorHAnsi" w:hAnsiTheme="minorHAnsi" w:cstheme="minorHAnsi"/>
                <w:sz w:val="18"/>
                <w:szCs w:val="18"/>
                <w:lang w:val="de-DE"/>
              </w:rPr>
              <w:t xml:space="preserve">zu </w:t>
            </w:r>
            <w:r w:rsidR="00001BF2" w:rsidRPr="006E163F">
              <w:rPr>
                <w:rFonts w:asciiTheme="minorHAnsi" w:hAnsiTheme="minorHAnsi" w:cstheme="minorHAnsi"/>
                <w:sz w:val="18"/>
                <w:szCs w:val="18"/>
                <w:lang w:val="de-DE"/>
              </w:rPr>
              <w:t>gestalten. Das Theater-Setting mit Requisiten und austauschbaren Hinter</w:t>
            </w:r>
            <w:r>
              <w:rPr>
                <w:rFonts w:asciiTheme="minorHAnsi" w:hAnsiTheme="minorHAnsi" w:cstheme="minorHAnsi"/>
                <w:sz w:val="18"/>
                <w:szCs w:val="18"/>
                <w:lang w:val="de-DE"/>
              </w:rPr>
              <w:softHyphen/>
            </w:r>
            <w:r w:rsidR="00001BF2" w:rsidRPr="006E163F">
              <w:rPr>
                <w:rFonts w:asciiTheme="minorHAnsi" w:hAnsiTheme="minorHAnsi" w:cstheme="minorHAnsi"/>
                <w:sz w:val="18"/>
                <w:szCs w:val="18"/>
                <w:lang w:val="de-DE"/>
              </w:rPr>
              <w:t xml:space="preserve">gründen fördert Sprachkompetenz und </w:t>
            </w:r>
            <w:proofErr w:type="spellStart"/>
            <w:r w:rsidR="00001BF2" w:rsidRPr="006E163F">
              <w:rPr>
                <w:rFonts w:asciiTheme="minorHAnsi" w:hAnsiTheme="minorHAnsi" w:cstheme="minorHAnsi"/>
                <w:sz w:val="18"/>
                <w:szCs w:val="18"/>
                <w:lang w:val="de-DE"/>
              </w:rPr>
              <w:t>Storytelling</w:t>
            </w:r>
            <w:proofErr w:type="spellEnd"/>
            <w:r w:rsidR="00001BF2" w:rsidRPr="006E163F">
              <w:rPr>
                <w:rFonts w:asciiTheme="minorHAnsi" w:hAnsiTheme="minorHAnsi" w:cstheme="minorHAnsi"/>
                <w:sz w:val="18"/>
                <w:szCs w:val="18"/>
                <w:lang w:val="de-DE"/>
              </w:rPr>
              <w:t>. Zudem wird die Auseinandersetzung mit Medien und ihren Techno</w:t>
            </w:r>
            <w:r>
              <w:rPr>
                <w:rFonts w:asciiTheme="minorHAnsi" w:hAnsiTheme="minorHAnsi" w:cstheme="minorHAnsi"/>
                <w:sz w:val="18"/>
                <w:szCs w:val="18"/>
                <w:lang w:val="de-DE"/>
              </w:rPr>
              <w:softHyphen/>
            </w:r>
            <w:r w:rsidR="00001BF2" w:rsidRPr="006E163F">
              <w:rPr>
                <w:rFonts w:asciiTheme="minorHAnsi" w:hAnsiTheme="minorHAnsi" w:cstheme="minorHAnsi"/>
                <w:sz w:val="18"/>
                <w:szCs w:val="18"/>
                <w:lang w:val="de-DE"/>
              </w:rPr>
              <w:t>logien unterstützt.</w:t>
            </w:r>
          </w:p>
          <w:p w:rsidR="00CB38E4" w:rsidRDefault="00CB38E4" w:rsidP="00077730">
            <w:pPr>
              <w:rPr>
                <w:rFonts w:ascii="Calibri" w:hAnsi="Calibri" w:cs="Arial"/>
                <w:b/>
                <w:sz w:val="18"/>
                <w:szCs w:val="18"/>
                <w:lang w:val="de-DE"/>
              </w:rPr>
            </w:pPr>
          </w:p>
        </w:tc>
        <w:tc>
          <w:tcPr>
            <w:tcW w:w="2435" w:type="dxa"/>
            <w:shd w:val="clear" w:color="auto" w:fill="auto"/>
          </w:tcPr>
          <w:p w:rsidR="00001BF2" w:rsidRPr="00A230C8" w:rsidRDefault="00001BF2" w:rsidP="00001BF2">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CB38E4" w:rsidRPr="00A230C8" w:rsidRDefault="00CB38E4" w:rsidP="00CB38E4">
            <w:pPr>
              <w:rPr>
                <w:rFonts w:ascii="Calibri" w:hAnsi="Calibri" w:cs="Arial"/>
                <w:sz w:val="18"/>
                <w:szCs w:val="18"/>
                <w:lang w:val="de-DE"/>
              </w:rPr>
            </w:pPr>
          </w:p>
          <w:p w:rsidR="00CB38E4" w:rsidRPr="005312B7" w:rsidRDefault="0009301D" w:rsidP="00CB38E4">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454D3F" w:rsidRPr="005312B7" w:rsidTr="00DB64EC">
        <w:tc>
          <w:tcPr>
            <w:tcW w:w="3216" w:type="dxa"/>
            <w:shd w:val="clear" w:color="auto" w:fill="auto"/>
          </w:tcPr>
          <w:p w:rsidR="00454D3F" w:rsidRDefault="00454D3F" w:rsidP="00CB38E4">
            <w:pPr>
              <w:jc w:val="center"/>
              <w:rPr>
                <w:rFonts w:ascii="Calibri" w:hAnsi="Calibri"/>
                <w:noProof/>
                <w:lang w:val="en-US" w:eastAsia="en-US"/>
              </w:rPr>
            </w:pPr>
            <w:r>
              <w:rPr>
                <w:rFonts w:ascii="Calibri" w:hAnsi="Calibri"/>
                <w:noProof/>
                <w:lang w:val="en-US" w:eastAsia="en-US"/>
              </w:rPr>
              <w:drawing>
                <wp:inline distT="0" distB="0" distL="0" distR="0">
                  <wp:extent cx="1905000" cy="1270000"/>
                  <wp:effectExtent l="0" t="0" r="0" b="635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orhang auf 2 _300.jpg"/>
                          <pic:cNvPicPr/>
                        </pic:nvPicPr>
                        <pic:blipFill>
                          <a:blip r:embed="rId23">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454D3F" w:rsidRPr="00001BF2" w:rsidRDefault="00454D3F" w:rsidP="00454D3F">
            <w:pPr>
              <w:rPr>
                <w:rFonts w:ascii="Calibri" w:hAnsi="Calibri" w:cs="Arial"/>
                <w:i/>
                <w:sz w:val="18"/>
                <w:szCs w:val="18"/>
                <w:lang w:val="de-DE"/>
              </w:rPr>
            </w:pPr>
            <w:r>
              <w:rPr>
                <w:rFonts w:ascii="Calibri" w:hAnsi="Calibri" w:cs="Arial"/>
                <w:i/>
                <w:sz w:val="18"/>
                <w:szCs w:val="18"/>
                <w:lang w:val="de-DE"/>
              </w:rPr>
              <w:t>Vorhang auf</w:t>
            </w:r>
            <w:r w:rsidRPr="00001BF2">
              <w:rPr>
                <w:rFonts w:ascii="Calibri" w:hAnsi="Calibri" w:cs="Arial"/>
                <w:i/>
                <w:sz w:val="18"/>
                <w:szCs w:val="18"/>
                <w:lang w:val="de-DE"/>
              </w:rPr>
              <w:t>.jpg</w:t>
            </w:r>
          </w:p>
          <w:p w:rsidR="00454D3F" w:rsidRPr="00001BF2" w:rsidRDefault="00454D3F" w:rsidP="00454D3F">
            <w:pPr>
              <w:rPr>
                <w:rFonts w:asciiTheme="majorHAnsi" w:hAnsiTheme="majorHAnsi" w:cstheme="majorHAnsi"/>
                <w:b/>
                <w:bCs/>
                <w:sz w:val="18"/>
                <w:szCs w:val="18"/>
                <w:lang w:val="de-DE"/>
              </w:rPr>
            </w:pPr>
          </w:p>
          <w:p w:rsidR="00454D3F" w:rsidRPr="00A620DD" w:rsidRDefault="00803207" w:rsidP="00454D3F">
            <w:pPr>
              <w:rPr>
                <w:rFonts w:asciiTheme="minorHAnsi" w:hAnsiTheme="minorHAnsi" w:cstheme="minorHAnsi"/>
                <w:b/>
                <w:sz w:val="18"/>
                <w:szCs w:val="18"/>
              </w:rPr>
            </w:pPr>
            <w:r>
              <w:rPr>
                <w:rFonts w:asciiTheme="minorHAnsi" w:hAnsiTheme="minorHAnsi" w:cstheme="minorHAnsi"/>
                <w:b/>
                <w:sz w:val="18"/>
                <w:szCs w:val="18"/>
              </w:rPr>
              <w:t>Station „Vorhang auf!“</w:t>
            </w:r>
          </w:p>
          <w:p w:rsidR="00454D3F" w:rsidRPr="006E163F" w:rsidRDefault="00454D3F" w:rsidP="00454D3F">
            <w:pPr>
              <w:rPr>
                <w:rFonts w:asciiTheme="minorHAnsi" w:hAnsiTheme="minorHAnsi" w:cstheme="minorHAnsi"/>
                <w:sz w:val="18"/>
                <w:szCs w:val="18"/>
                <w:lang w:val="de-DE"/>
              </w:rPr>
            </w:pPr>
            <w:r>
              <w:rPr>
                <w:rFonts w:asciiTheme="minorHAnsi" w:hAnsiTheme="minorHAnsi" w:cstheme="minorHAnsi"/>
                <w:sz w:val="18"/>
                <w:szCs w:val="18"/>
                <w:lang w:val="de-DE"/>
              </w:rPr>
              <w:t xml:space="preserve">An dieser Station haben die Filmschaffenden von morgen die Gelegenheit, </w:t>
            </w:r>
            <w:r w:rsidRPr="006E163F">
              <w:rPr>
                <w:rFonts w:asciiTheme="minorHAnsi" w:hAnsiTheme="minorHAnsi" w:cstheme="minorHAnsi"/>
                <w:sz w:val="18"/>
                <w:szCs w:val="18"/>
                <w:lang w:val="de-DE"/>
              </w:rPr>
              <w:t xml:space="preserve">eigene Medieninhalte </w:t>
            </w:r>
            <w:r>
              <w:rPr>
                <w:rFonts w:asciiTheme="minorHAnsi" w:hAnsiTheme="minorHAnsi" w:cstheme="minorHAnsi"/>
                <w:sz w:val="18"/>
                <w:szCs w:val="18"/>
                <w:lang w:val="de-DE"/>
              </w:rPr>
              <w:t xml:space="preserve">zu </w:t>
            </w:r>
            <w:r w:rsidRPr="006E163F">
              <w:rPr>
                <w:rFonts w:asciiTheme="minorHAnsi" w:hAnsiTheme="minorHAnsi" w:cstheme="minorHAnsi"/>
                <w:sz w:val="18"/>
                <w:szCs w:val="18"/>
                <w:lang w:val="de-DE"/>
              </w:rPr>
              <w:t>gestalten. Das Theater-Setting mit Requisiten und austauschbaren Hinter</w:t>
            </w:r>
            <w:r>
              <w:rPr>
                <w:rFonts w:asciiTheme="minorHAnsi" w:hAnsiTheme="minorHAnsi" w:cstheme="minorHAnsi"/>
                <w:sz w:val="18"/>
                <w:szCs w:val="18"/>
                <w:lang w:val="de-DE"/>
              </w:rPr>
              <w:softHyphen/>
            </w:r>
            <w:r w:rsidRPr="006E163F">
              <w:rPr>
                <w:rFonts w:asciiTheme="minorHAnsi" w:hAnsiTheme="minorHAnsi" w:cstheme="minorHAnsi"/>
                <w:sz w:val="18"/>
                <w:szCs w:val="18"/>
                <w:lang w:val="de-DE"/>
              </w:rPr>
              <w:t xml:space="preserve">gründen fördert Sprachkompetenz und </w:t>
            </w:r>
            <w:proofErr w:type="spellStart"/>
            <w:r w:rsidRPr="006E163F">
              <w:rPr>
                <w:rFonts w:asciiTheme="minorHAnsi" w:hAnsiTheme="minorHAnsi" w:cstheme="minorHAnsi"/>
                <w:sz w:val="18"/>
                <w:szCs w:val="18"/>
                <w:lang w:val="de-DE"/>
              </w:rPr>
              <w:t>Storytelling</w:t>
            </w:r>
            <w:proofErr w:type="spellEnd"/>
            <w:r w:rsidRPr="006E163F">
              <w:rPr>
                <w:rFonts w:asciiTheme="minorHAnsi" w:hAnsiTheme="minorHAnsi" w:cstheme="minorHAnsi"/>
                <w:sz w:val="18"/>
                <w:szCs w:val="18"/>
                <w:lang w:val="de-DE"/>
              </w:rPr>
              <w:t>. Zudem wird die Auseinandersetzung mit Medien und ihren Techno</w:t>
            </w:r>
            <w:r>
              <w:rPr>
                <w:rFonts w:asciiTheme="minorHAnsi" w:hAnsiTheme="minorHAnsi" w:cstheme="minorHAnsi"/>
                <w:sz w:val="18"/>
                <w:szCs w:val="18"/>
                <w:lang w:val="de-DE"/>
              </w:rPr>
              <w:softHyphen/>
            </w:r>
            <w:r w:rsidRPr="006E163F">
              <w:rPr>
                <w:rFonts w:asciiTheme="minorHAnsi" w:hAnsiTheme="minorHAnsi" w:cstheme="minorHAnsi"/>
                <w:sz w:val="18"/>
                <w:szCs w:val="18"/>
                <w:lang w:val="de-DE"/>
              </w:rPr>
              <w:t>logien unterstützt.</w:t>
            </w:r>
          </w:p>
          <w:p w:rsidR="00454D3F" w:rsidRDefault="00454D3F" w:rsidP="00CB38E4">
            <w:pPr>
              <w:rPr>
                <w:rFonts w:ascii="Calibri" w:hAnsi="Calibri" w:cs="Arial"/>
                <w:i/>
                <w:sz w:val="18"/>
                <w:szCs w:val="18"/>
                <w:lang w:val="de-DE"/>
              </w:rPr>
            </w:pPr>
          </w:p>
        </w:tc>
        <w:tc>
          <w:tcPr>
            <w:tcW w:w="2435" w:type="dxa"/>
            <w:shd w:val="clear" w:color="auto" w:fill="auto"/>
          </w:tcPr>
          <w:p w:rsidR="00454D3F" w:rsidRPr="00A230C8" w:rsidRDefault="00454D3F" w:rsidP="00454D3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454D3F" w:rsidRPr="00A230C8" w:rsidRDefault="00454D3F" w:rsidP="00454D3F">
            <w:pPr>
              <w:rPr>
                <w:rFonts w:ascii="Calibri" w:hAnsi="Calibri" w:cs="Arial"/>
                <w:sz w:val="18"/>
                <w:szCs w:val="18"/>
                <w:lang w:val="de-DE"/>
              </w:rPr>
            </w:pPr>
          </w:p>
          <w:p w:rsidR="00454D3F" w:rsidRPr="005312B7" w:rsidRDefault="00454D3F" w:rsidP="00454D3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273CCA" w:rsidRPr="005312B7" w:rsidTr="00273CCA">
        <w:tc>
          <w:tcPr>
            <w:tcW w:w="3216" w:type="dxa"/>
            <w:shd w:val="clear" w:color="auto" w:fill="auto"/>
          </w:tcPr>
          <w:p w:rsidR="00273CCA" w:rsidRDefault="00454D3F" w:rsidP="00273CCA">
            <w:pPr>
              <w:jc w:val="center"/>
              <w:rPr>
                <w:rFonts w:ascii="Calibri" w:hAnsi="Calibri"/>
                <w:noProof/>
                <w:lang w:eastAsia="de-AT"/>
              </w:rPr>
            </w:pPr>
            <w:r>
              <w:rPr>
                <w:rFonts w:ascii="Calibri" w:hAnsi="Calibri"/>
                <w:noProof/>
                <w:lang w:val="en-US" w:eastAsia="en-US"/>
              </w:rPr>
              <w:drawing>
                <wp:inline distT="0" distB="0" distL="0" distR="0">
                  <wp:extent cx="1905000" cy="1270000"/>
                  <wp:effectExtent l="0" t="0" r="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abelsalat _300.jpg"/>
                          <pic:cNvPicPr/>
                        </pic:nvPicPr>
                        <pic:blipFill>
                          <a:blip r:embed="rId24">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273CCA" w:rsidRPr="0079142B" w:rsidRDefault="00454D3F" w:rsidP="00273CCA">
            <w:pPr>
              <w:rPr>
                <w:rFonts w:ascii="Calibri" w:hAnsi="Calibri" w:cs="Arial"/>
                <w:i/>
                <w:sz w:val="18"/>
                <w:szCs w:val="18"/>
                <w:lang w:val="de-DE"/>
              </w:rPr>
            </w:pPr>
            <w:r>
              <w:rPr>
                <w:rFonts w:ascii="Calibri" w:hAnsi="Calibri" w:cs="Arial"/>
                <w:i/>
                <w:sz w:val="18"/>
                <w:szCs w:val="18"/>
                <w:lang w:val="de-DE"/>
              </w:rPr>
              <w:t>Kabelsalat</w:t>
            </w:r>
            <w:r w:rsidR="00273CCA" w:rsidRPr="0079142B">
              <w:rPr>
                <w:rFonts w:ascii="Calibri" w:hAnsi="Calibri" w:cs="Arial"/>
                <w:i/>
                <w:sz w:val="18"/>
                <w:szCs w:val="18"/>
                <w:lang w:val="de-DE"/>
              </w:rPr>
              <w:t>.jpg</w:t>
            </w:r>
          </w:p>
          <w:p w:rsidR="00273CCA" w:rsidRPr="0079142B" w:rsidRDefault="00273CCA" w:rsidP="00273CCA">
            <w:pPr>
              <w:rPr>
                <w:rFonts w:asciiTheme="majorHAnsi" w:hAnsiTheme="majorHAnsi" w:cstheme="majorHAnsi"/>
                <w:b/>
                <w:bCs/>
                <w:sz w:val="18"/>
                <w:szCs w:val="18"/>
                <w:lang w:val="de-DE"/>
              </w:rPr>
            </w:pPr>
          </w:p>
          <w:p w:rsidR="00914548" w:rsidRPr="00914548" w:rsidRDefault="00803207" w:rsidP="00914548">
            <w:pPr>
              <w:rPr>
                <w:rFonts w:asciiTheme="minorHAnsi" w:hAnsiTheme="minorHAnsi" w:cstheme="minorHAnsi"/>
                <w:b/>
                <w:sz w:val="18"/>
                <w:szCs w:val="18"/>
              </w:rPr>
            </w:pPr>
            <w:r>
              <w:rPr>
                <w:rFonts w:asciiTheme="minorHAnsi" w:hAnsiTheme="minorHAnsi" w:cstheme="minorHAnsi"/>
                <w:b/>
                <w:sz w:val="18"/>
                <w:szCs w:val="18"/>
              </w:rPr>
              <w:t>Station „</w:t>
            </w:r>
            <w:r w:rsidR="00914548" w:rsidRPr="00914548">
              <w:rPr>
                <w:rFonts w:asciiTheme="minorHAnsi" w:hAnsiTheme="minorHAnsi" w:cstheme="minorHAnsi"/>
                <w:b/>
                <w:sz w:val="18"/>
                <w:szCs w:val="18"/>
              </w:rPr>
              <w:t>Kabelsalat</w:t>
            </w:r>
            <w:r>
              <w:rPr>
                <w:rFonts w:asciiTheme="minorHAnsi" w:hAnsiTheme="minorHAnsi" w:cstheme="minorHAnsi"/>
                <w:b/>
                <w:sz w:val="18"/>
                <w:szCs w:val="18"/>
              </w:rPr>
              <w:t>“</w:t>
            </w:r>
          </w:p>
          <w:p w:rsidR="0079142B" w:rsidRPr="0079142B" w:rsidRDefault="00914548" w:rsidP="00273CCA">
            <w:pPr>
              <w:rPr>
                <w:rFonts w:asciiTheme="majorHAnsi" w:hAnsiTheme="majorHAnsi" w:cstheme="majorHAnsi"/>
                <w:b/>
                <w:bCs/>
                <w:sz w:val="18"/>
                <w:szCs w:val="18"/>
                <w:lang w:val="de-DE"/>
              </w:rPr>
            </w:pPr>
            <w:r>
              <w:rPr>
                <w:rFonts w:asciiTheme="minorHAnsi" w:hAnsiTheme="minorHAnsi" w:cstheme="minorHAnsi"/>
                <w:sz w:val="18"/>
                <w:szCs w:val="18"/>
                <w:lang w:val="de-DE"/>
              </w:rPr>
              <w:t>Selbst</w:t>
            </w:r>
            <w:r w:rsidRPr="00914548">
              <w:rPr>
                <w:rFonts w:asciiTheme="minorHAnsi" w:hAnsiTheme="minorHAnsi" w:cstheme="minorHAnsi"/>
                <w:sz w:val="18"/>
                <w:szCs w:val="18"/>
                <w:lang w:val="de-DE"/>
              </w:rPr>
              <w:t xml:space="preserve"> für </w:t>
            </w:r>
            <w:r>
              <w:rPr>
                <w:rFonts w:asciiTheme="minorHAnsi" w:hAnsiTheme="minorHAnsi" w:cstheme="minorHAnsi"/>
                <w:sz w:val="18"/>
                <w:szCs w:val="18"/>
                <w:lang w:val="de-DE"/>
              </w:rPr>
              <w:t>die Jüngsten</w:t>
            </w:r>
            <w:r w:rsidRPr="00914548">
              <w:rPr>
                <w:rFonts w:asciiTheme="minorHAnsi" w:hAnsiTheme="minorHAnsi" w:cstheme="minorHAnsi"/>
                <w:sz w:val="18"/>
                <w:szCs w:val="18"/>
                <w:lang w:val="de-DE"/>
              </w:rPr>
              <w:t xml:space="preserve"> ist der Umgang mit Smartphone und Tablet </w:t>
            </w:r>
            <w:r>
              <w:rPr>
                <w:rFonts w:asciiTheme="minorHAnsi" w:hAnsiTheme="minorHAnsi" w:cstheme="minorHAnsi"/>
                <w:sz w:val="18"/>
                <w:szCs w:val="18"/>
                <w:lang w:val="de-DE"/>
              </w:rPr>
              <w:t xml:space="preserve">bereits </w:t>
            </w:r>
            <w:r w:rsidRPr="00914548">
              <w:rPr>
                <w:rFonts w:asciiTheme="minorHAnsi" w:hAnsiTheme="minorHAnsi" w:cstheme="minorHAnsi"/>
                <w:sz w:val="18"/>
                <w:szCs w:val="18"/>
                <w:lang w:val="de-DE"/>
              </w:rPr>
              <w:t xml:space="preserve">zum Alltag geworden. </w:t>
            </w:r>
            <w:r>
              <w:rPr>
                <w:rFonts w:asciiTheme="minorHAnsi" w:hAnsiTheme="minorHAnsi" w:cstheme="minorHAnsi"/>
                <w:sz w:val="18"/>
                <w:szCs w:val="18"/>
                <w:lang w:val="de-DE"/>
              </w:rPr>
              <w:t>Doch meist fehlt das Wissen</w:t>
            </w:r>
            <w:r w:rsidRPr="00914548">
              <w:rPr>
                <w:rFonts w:asciiTheme="minorHAnsi" w:hAnsiTheme="minorHAnsi" w:cstheme="minorHAnsi"/>
                <w:sz w:val="18"/>
                <w:szCs w:val="18"/>
                <w:lang w:val="de-DE"/>
              </w:rPr>
              <w:t xml:space="preserve">, wie wichtig Kabel für die Übertragung </w:t>
            </w:r>
            <w:r>
              <w:rPr>
                <w:rFonts w:asciiTheme="minorHAnsi" w:hAnsiTheme="minorHAnsi" w:cstheme="minorHAnsi"/>
                <w:sz w:val="18"/>
                <w:szCs w:val="18"/>
                <w:lang w:val="de-DE"/>
              </w:rPr>
              <w:t>von</w:t>
            </w:r>
            <w:r w:rsidRPr="00914548">
              <w:rPr>
                <w:rFonts w:asciiTheme="minorHAnsi" w:hAnsiTheme="minorHAnsi" w:cstheme="minorHAnsi"/>
                <w:sz w:val="18"/>
                <w:szCs w:val="18"/>
                <w:lang w:val="de-DE"/>
              </w:rPr>
              <w:t xml:space="preserve"> Informa</w:t>
            </w:r>
            <w:r>
              <w:rPr>
                <w:rFonts w:asciiTheme="minorHAnsi" w:hAnsiTheme="minorHAnsi" w:cstheme="minorHAnsi"/>
                <w:sz w:val="18"/>
                <w:szCs w:val="18"/>
                <w:lang w:val="de-DE"/>
              </w:rPr>
              <w:softHyphen/>
            </w:r>
            <w:r w:rsidRPr="00914548">
              <w:rPr>
                <w:rFonts w:asciiTheme="minorHAnsi" w:hAnsiTheme="minorHAnsi" w:cstheme="minorHAnsi"/>
                <w:sz w:val="18"/>
                <w:szCs w:val="18"/>
                <w:lang w:val="de-DE"/>
              </w:rPr>
              <w:t xml:space="preserve">tionen sind. Der </w:t>
            </w:r>
            <w:r>
              <w:rPr>
                <w:rFonts w:asciiTheme="minorHAnsi" w:hAnsiTheme="minorHAnsi" w:cstheme="minorHAnsi"/>
                <w:sz w:val="18"/>
                <w:szCs w:val="18"/>
                <w:lang w:val="de-DE"/>
              </w:rPr>
              <w:t>„</w:t>
            </w:r>
            <w:r w:rsidRPr="00914548">
              <w:rPr>
                <w:rFonts w:asciiTheme="minorHAnsi" w:hAnsiTheme="minorHAnsi" w:cstheme="minorHAnsi"/>
                <w:sz w:val="18"/>
                <w:szCs w:val="18"/>
                <w:lang w:val="de-DE"/>
              </w:rPr>
              <w:t>Kabelsalat</w:t>
            </w:r>
            <w:r>
              <w:rPr>
                <w:rFonts w:asciiTheme="minorHAnsi" w:hAnsiTheme="minorHAnsi" w:cstheme="minorHAnsi"/>
                <w:sz w:val="18"/>
                <w:szCs w:val="18"/>
                <w:lang w:val="de-DE"/>
              </w:rPr>
              <w:t>“</w:t>
            </w:r>
            <w:r w:rsidRPr="00914548">
              <w:rPr>
                <w:rFonts w:asciiTheme="minorHAnsi" w:hAnsiTheme="minorHAnsi" w:cstheme="minorHAnsi"/>
                <w:sz w:val="18"/>
                <w:szCs w:val="18"/>
                <w:lang w:val="de-DE"/>
              </w:rPr>
              <w:t xml:space="preserve"> macht </w:t>
            </w:r>
            <w:r>
              <w:rPr>
                <w:rFonts w:asciiTheme="minorHAnsi" w:hAnsiTheme="minorHAnsi" w:cstheme="minorHAnsi"/>
                <w:sz w:val="18"/>
                <w:szCs w:val="18"/>
                <w:lang w:val="de-DE"/>
              </w:rPr>
              <w:t>dies</w:t>
            </w:r>
            <w:r w:rsidRPr="00914548">
              <w:rPr>
                <w:rFonts w:asciiTheme="minorHAnsi" w:hAnsiTheme="minorHAnsi" w:cstheme="minorHAnsi"/>
                <w:sz w:val="18"/>
                <w:szCs w:val="18"/>
                <w:lang w:val="de-DE"/>
              </w:rPr>
              <w:t xml:space="preserve"> mit riesigen Schläuchen, die aktiv verkabelt werden müssen, </w:t>
            </w:r>
            <w:r w:rsidR="000C1BE3" w:rsidRPr="00914548">
              <w:rPr>
                <w:rFonts w:asciiTheme="minorHAnsi" w:hAnsiTheme="minorHAnsi" w:cstheme="minorHAnsi"/>
                <w:sz w:val="18"/>
                <w:szCs w:val="18"/>
                <w:lang w:val="de-DE"/>
              </w:rPr>
              <w:t xml:space="preserve">deutlich </w:t>
            </w:r>
            <w:r w:rsidRPr="00914548">
              <w:rPr>
                <w:rFonts w:asciiTheme="minorHAnsi" w:hAnsiTheme="minorHAnsi" w:cstheme="minorHAnsi"/>
                <w:sz w:val="18"/>
                <w:szCs w:val="18"/>
                <w:lang w:val="de-DE"/>
              </w:rPr>
              <w:t xml:space="preserve">und bietet für Kinder </w:t>
            </w:r>
            <w:r>
              <w:rPr>
                <w:rFonts w:asciiTheme="minorHAnsi" w:hAnsiTheme="minorHAnsi" w:cstheme="minorHAnsi"/>
                <w:sz w:val="18"/>
                <w:szCs w:val="18"/>
                <w:lang w:val="de-DE"/>
              </w:rPr>
              <w:t>zudem</w:t>
            </w:r>
            <w:r w:rsidRPr="00914548">
              <w:rPr>
                <w:rFonts w:asciiTheme="minorHAnsi" w:hAnsiTheme="minorHAnsi" w:cstheme="minorHAnsi"/>
                <w:sz w:val="18"/>
                <w:szCs w:val="18"/>
                <w:lang w:val="de-DE"/>
              </w:rPr>
              <w:t xml:space="preserve"> die Möglichkeit zur Erkundung auf</w:t>
            </w:r>
            <w:r w:rsidR="000C1BE3">
              <w:rPr>
                <w:rFonts w:asciiTheme="minorHAnsi" w:hAnsiTheme="minorHAnsi" w:cstheme="minorHAnsi"/>
                <w:sz w:val="18"/>
                <w:szCs w:val="18"/>
                <w:lang w:val="de-DE"/>
              </w:rPr>
              <w:softHyphen/>
            </w:r>
            <w:r w:rsidRPr="00914548">
              <w:rPr>
                <w:rFonts w:asciiTheme="minorHAnsi" w:hAnsiTheme="minorHAnsi" w:cstheme="minorHAnsi"/>
                <w:sz w:val="18"/>
                <w:szCs w:val="18"/>
                <w:lang w:val="de-DE"/>
              </w:rPr>
              <w:t>bereiteter Internetinhalte.</w:t>
            </w:r>
          </w:p>
          <w:p w:rsidR="00273CCA" w:rsidRDefault="00273CCA" w:rsidP="009539F7">
            <w:pPr>
              <w:rPr>
                <w:rFonts w:ascii="Calibri" w:hAnsi="Calibri" w:cs="Arial"/>
                <w:b/>
                <w:sz w:val="18"/>
                <w:szCs w:val="18"/>
                <w:lang w:val="de-DE"/>
              </w:rPr>
            </w:pPr>
          </w:p>
        </w:tc>
        <w:tc>
          <w:tcPr>
            <w:tcW w:w="2435" w:type="dxa"/>
            <w:shd w:val="clear" w:color="auto" w:fill="auto"/>
          </w:tcPr>
          <w:p w:rsidR="009539F7" w:rsidRPr="00A230C8" w:rsidRDefault="009539F7" w:rsidP="009539F7">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Technisches Museum Wien/Hanna Haböck</w:t>
            </w:r>
          </w:p>
          <w:p w:rsidR="00273CCA" w:rsidRPr="00A230C8" w:rsidRDefault="00273CCA" w:rsidP="00273CCA">
            <w:pPr>
              <w:rPr>
                <w:rFonts w:ascii="Calibri" w:hAnsi="Calibri" w:cs="Arial"/>
                <w:sz w:val="18"/>
                <w:szCs w:val="18"/>
                <w:lang w:val="de-DE"/>
              </w:rPr>
            </w:pPr>
          </w:p>
          <w:p w:rsidR="00273CCA" w:rsidRPr="005312B7" w:rsidRDefault="0009301D" w:rsidP="00273CCA">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454D3F" w:rsidRPr="005312B7" w:rsidTr="00273CCA">
        <w:tc>
          <w:tcPr>
            <w:tcW w:w="3216" w:type="dxa"/>
            <w:shd w:val="clear" w:color="auto" w:fill="auto"/>
          </w:tcPr>
          <w:p w:rsidR="00454D3F" w:rsidRDefault="00454D3F" w:rsidP="00273CCA">
            <w:pPr>
              <w:jc w:val="center"/>
              <w:rPr>
                <w:rFonts w:ascii="Calibri" w:hAnsi="Calibri"/>
                <w:noProof/>
                <w:lang w:val="en-US" w:eastAsia="en-US"/>
              </w:rPr>
            </w:pPr>
            <w:r>
              <w:rPr>
                <w:rFonts w:ascii="Calibri" w:hAnsi="Calibri"/>
                <w:noProof/>
                <w:lang w:val="en-US" w:eastAsia="en-US"/>
              </w:rPr>
              <w:drawing>
                <wp:inline distT="0" distB="0" distL="0" distR="0">
                  <wp:extent cx="1905000" cy="1270000"/>
                  <wp:effectExtent l="0" t="0" r="0" b="635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abelsalat 2 _300.jpg"/>
                          <pic:cNvPicPr/>
                        </pic:nvPicPr>
                        <pic:blipFill>
                          <a:blip r:embed="rId25">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454D3F" w:rsidRPr="0079142B" w:rsidRDefault="00454D3F" w:rsidP="00454D3F">
            <w:pPr>
              <w:rPr>
                <w:rFonts w:ascii="Calibri" w:hAnsi="Calibri" w:cs="Arial"/>
                <w:i/>
                <w:sz w:val="18"/>
                <w:szCs w:val="18"/>
                <w:lang w:val="de-DE"/>
              </w:rPr>
            </w:pPr>
            <w:r>
              <w:rPr>
                <w:rFonts w:ascii="Calibri" w:hAnsi="Calibri" w:cs="Arial"/>
                <w:i/>
                <w:sz w:val="18"/>
                <w:szCs w:val="18"/>
                <w:lang w:val="de-DE"/>
              </w:rPr>
              <w:t>Kabelsalat</w:t>
            </w:r>
            <w:r w:rsidRPr="0079142B">
              <w:rPr>
                <w:rFonts w:ascii="Calibri" w:hAnsi="Calibri" w:cs="Arial"/>
                <w:i/>
                <w:sz w:val="18"/>
                <w:szCs w:val="18"/>
                <w:lang w:val="de-DE"/>
              </w:rPr>
              <w:t>.jpg</w:t>
            </w:r>
          </w:p>
          <w:p w:rsidR="00454D3F" w:rsidRPr="0079142B" w:rsidRDefault="00454D3F" w:rsidP="00454D3F">
            <w:pPr>
              <w:rPr>
                <w:rFonts w:asciiTheme="majorHAnsi" w:hAnsiTheme="majorHAnsi" w:cstheme="majorHAnsi"/>
                <w:b/>
                <w:bCs/>
                <w:sz w:val="18"/>
                <w:szCs w:val="18"/>
                <w:lang w:val="de-DE"/>
              </w:rPr>
            </w:pPr>
          </w:p>
          <w:p w:rsidR="00454D3F" w:rsidRPr="00914548" w:rsidRDefault="00803207" w:rsidP="00454D3F">
            <w:pPr>
              <w:rPr>
                <w:rFonts w:asciiTheme="minorHAnsi" w:hAnsiTheme="minorHAnsi" w:cstheme="minorHAnsi"/>
                <w:b/>
                <w:sz w:val="18"/>
                <w:szCs w:val="18"/>
              </w:rPr>
            </w:pPr>
            <w:r>
              <w:rPr>
                <w:rFonts w:asciiTheme="minorHAnsi" w:hAnsiTheme="minorHAnsi" w:cstheme="minorHAnsi"/>
                <w:b/>
                <w:sz w:val="18"/>
                <w:szCs w:val="18"/>
              </w:rPr>
              <w:t>Station „</w:t>
            </w:r>
            <w:r w:rsidR="00454D3F" w:rsidRPr="00914548">
              <w:rPr>
                <w:rFonts w:asciiTheme="minorHAnsi" w:hAnsiTheme="minorHAnsi" w:cstheme="minorHAnsi"/>
                <w:b/>
                <w:sz w:val="18"/>
                <w:szCs w:val="18"/>
              </w:rPr>
              <w:t>Kabelsalat</w:t>
            </w:r>
            <w:r>
              <w:rPr>
                <w:rFonts w:asciiTheme="minorHAnsi" w:hAnsiTheme="minorHAnsi" w:cstheme="minorHAnsi"/>
                <w:b/>
                <w:sz w:val="18"/>
                <w:szCs w:val="18"/>
              </w:rPr>
              <w:t>“</w:t>
            </w:r>
          </w:p>
          <w:p w:rsidR="00454D3F" w:rsidRPr="0079142B" w:rsidRDefault="00454D3F" w:rsidP="00454D3F">
            <w:pPr>
              <w:rPr>
                <w:rFonts w:asciiTheme="majorHAnsi" w:hAnsiTheme="majorHAnsi" w:cstheme="majorHAnsi"/>
                <w:b/>
                <w:bCs/>
                <w:sz w:val="18"/>
                <w:szCs w:val="18"/>
                <w:lang w:val="de-DE"/>
              </w:rPr>
            </w:pPr>
            <w:r>
              <w:rPr>
                <w:rFonts w:asciiTheme="minorHAnsi" w:hAnsiTheme="minorHAnsi" w:cstheme="minorHAnsi"/>
                <w:sz w:val="18"/>
                <w:szCs w:val="18"/>
                <w:lang w:val="de-DE"/>
              </w:rPr>
              <w:t>Selbst</w:t>
            </w:r>
            <w:r w:rsidRPr="00914548">
              <w:rPr>
                <w:rFonts w:asciiTheme="minorHAnsi" w:hAnsiTheme="minorHAnsi" w:cstheme="minorHAnsi"/>
                <w:sz w:val="18"/>
                <w:szCs w:val="18"/>
                <w:lang w:val="de-DE"/>
              </w:rPr>
              <w:t xml:space="preserve"> für </w:t>
            </w:r>
            <w:r>
              <w:rPr>
                <w:rFonts w:asciiTheme="minorHAnsi" w:hAnsiTheme="minorHAnsi" w:cstheme="minorHAnsi"/>
                <w:sz w:val="18"/>
                <w:szCs w:val="18"/>
                <w:lang w:val="de-DE"/>
              </w:rPr>
              <w:t>die Jüngsten</w:t>
            </w:r>
            <w:r w:rsidRPr="00914548">
              <w:rPr>
                <w:rFonts w:asciiTheme="minorHAnsi" w:hAnsiTheme="minorHAnsi" w:cstheme="minorHAnsi"/>
                <w:sz w:val="18"/>
                <w:szCs w:val="18"/>
                <w:lang w:val="de-DE"/>
              </w:rPr>
              <w:t xml:space="preserve"> ist der Umgang mit Smartphone und Tablet </w:t>
            </w:r>
            <w:r>
              <w:rPr>
                <w:rFonts w:asciiTheme="minorHAnsi" w:hAnsiTheme="minorHAnsi" w:cstheme="minorHAnsi"/>
                <w:sz w:val="18"/>
                <w:szCs w:val="18"/>
                <w:lang w:val="de-DE"/>
              </w:rPr>
              <w:t xml:space="preserve">bereits </w:t>
            </w:r>
            <w:r w:rsidRPr="00914548">
              <w:rPr>
                <w:rFonts w:asciiTheme="minorHAnsi" w:hAnsiTheme="minorHAnsi" w:cstheme="minorHAnsi"/>
                <w:sz w:val="18"/>
                <w:szCs w:val="18"/>
                <w:lang w:val="de-DE"/>
              </w:rPr>
              <w:t xml:space="preserve">zum Alltag geworden. </w:t>
            </w:r>
            <w:r>
              <w:rPr>
                <w:rFonts w:asciiTheme="minorHAnsi" w:hAnsiTheme="minorHAnsi" w:cstheme="minorHAnsi"/>
                <w:sz w:val="18"/>
                <w:szCs w:val="18"/>
                <w:lang w:val="de-DE"/>
              </w:rPr>
              <w:t>Doch meist fehlt das Wissen</w:t>
            </w:r>
            <w:r w:rsidRPr="00914548">
              <w:rPr>
                <w:rFonts w:asciiTheme="minorHAnsi" w:hAnsiTheme="minorHAnsi" w:cstheme="minorHAnsi"/>
                <w:sz w:val="18"/>
                <w:szCs w:val="18"/>
                <w:lang w:val="de-DE"/>
              </w:rPr>
              <w:t xml:space="preserve">, wie wichtig Kabel für die Übertragung </w:t>
            </w:r>
            <w:r>
              <w:rPr>
                <w:rFonts w:asciiTheme="minorHAnsi" w:hAnsiTheme="minorHAnsi" w:cstheme="minorHAnsi"/>
                <w:sz w:val="18"/>
                <w:szCs w:val="18"/>
                <w:lang w:val="de-DE"/>
              </w:rPr>
              <w:t>von</w:t>
            </w:r>
            <w:r w:rsidRPr="00914548">
              <w:rPr>
                <w:rFonts w:asciiTheme="minorHAnsi" w:hAnsiTheme="minorHAnsi" w:cstheme="minorHAnsi"/>
                <w:sz w:val="18"/>
                <w:szCs w:val="18"/>
                <w:lang w:val="de-DE"/>
              </w:rPr>
              <w:t xml:space="preserve"> Informa</w:t>
            </w:r>
            <w:r>
              <w:rPr>
                <w:rFonts w:asciiTheme="minorHAnsi" w:hAnsiTheme="minorHAnsi" w:cstheme="minorHAnsi"/>
                <w:sz w:val="18"/>
                <w:szCs w:val="18"/>
                <w:lang w:val="de-DE"/>
              </w:rPr>
              <w:softHyphen/>
            </w:r>
            <w:r w:rsidRPr="00914548">
              <w:rPr>
                <w:rFonts w:asciiTheme="minorHAnsi" w:hAnsiTheme="minorHAnsi" w:cstheme="minorHAnsi"/>
                <w:sz w:val="18"/>
                <w:szCs w:val="18"/>
                <w:lang w:val="de-DE"/>
              </w:rPr>
              <w:t xml:space="preserve">tionen sind. Der </w:t>
            </w:r>
            <w:r>
              <w:rPr>
                <w:rFonts w:asciiTheme="minorHAnsi" w:hAnsiTheme="minorHAnsi" w:cstheme="minorHAnsi"/>
                <w:sz w:val="18"/>
                <w:szCs w:val="18"/>
                <w:lang w:val="de-DE"/>
              </w:rPr>
              <w:t>„</w:t>
            </w:r>
            <w:r w:rsidRPr="00914548">
              <w:rPr>
                <w:rFonts w:asciiTheme="minorHAnsi" w:hAnsiTheme="minorHAnsi" w:cstheme="minorHAnsi"/>
                <w:sz w:val="18"/>
                <w:szCs w:val="18"/>
                <w:lang w:val="de-DE"/>
              </w:rPr>
              <w:t>Kabelsalat</w:t>
            </w:r>
            <w:r>
              <w:rPr>
                <w:rFonts w:asciiTheme="minorHAnsi" w:hAnsiTheme="minorHAnsi" w:cstheme="minorHAnsi"/>
                <w:sz w:val="18"/>
                <w:szCs w:val="18"/>
                <w:lang w:val="de-DE"/>
              </w:rPr>
              <w:t>“</w:t>
            </w:r>
            <w:r w:rsidRPr="00914548">
              <w:rPr>
                <w:rFonts w:asciiTheme="minorHAnsi" w:hAnsiTheme="minorHAnsi" w:cstheme="minorHAnsi"/>
                <w:sz w:val="18"/>
                <w:szCs w:val="18"/>
                <w:lang w:val="de-DE"/>
              </w:rPr>
              <w:t xml:space="preserve"> macht </w:t>
            </w:r>
            <w:r>
              <w:rPr>
                <w:rFonts w:asciiTheme="minorHAnsi" w:hAnsiTheme="minorHAnsi" w:cstheme="minorHAnsi"/>
                <w:sz w:val="18"/>
                <w:szCs w:val="18"/>
                <w:lang w:val="de-DE"/>
              </w:rPr>
              <w:t>dies</w:t>
            </w:r>
            <w:r w:rsidRPr="00914548">
              <w:rPr>
                <w:rFonts w:asciiTheme="minorHAnsi" w:hAnsiTheme="minorHAnsi" w:cstheme="minorHAnsi"/>
                <w:sz w:val="18"/>
                <w:szCs w:val="18"/>
                <w:lang w:val="de-DE"/>
              </w:rPr>
              <w:t xml:space="preserve"> mit riesigen Schläuchen, die aktiv verkabelt werden müssen, deutlich und bietet für Kinder </w:t>
            </w:r>
            <w:r>
              <w:rPr>
                <w:rFonts w:asciiTheme="minorHAnsi" w:hAnsiTheme="minorHAnsi" w:cstheme="minorHAnsi"/>
                <w:sz w:val="18"/>
                <w:szCs w:val="18"/>
                <w:lang w:val="de-DE"/>
              </w:rPr>
              <w:t>zudem</w:t>
            </w:r>
            <w:r w:rsidRPr="00914548">
              <w:rPr>
                <w:rFonts w:asciiTheme="minorHAnsi" w:hAnsiTheme="minorHAnsi" w:cstheme="minorHAnsi"/>
                <w:sz w:val="18"/>
                <w:szCs w:val="18"/>
                <w:lang w:val="de-DE"/>
              </w:rPr>
              <w:t xml:space="preserve"> die Möglichkeit zur Erkundung auf</w:t>
            </w:r>
            <w:r>
              <w:rPr>
                <w:rFonts w:asciiTheme="minorHAnsi" w:hAnsiTheme="minorHAnsi" w:cstheme="minorHAnsi"/>
                <w:sz w:val="18"/>
                <w:szCs w:val="18"/>
                <w:lang w:val="de-DE"/>
              </w:rPr>
              <w:softHyphen/>
            </w:r>
            <w:r w:rsidRPr="00914548">
              <w:rPr>
                <w:rFonts w:asciiTheme="minorHAnsi" w:hAnsiTheme="minorHAnsi" w:cstheme="minorHAnsi"/>
                <w:sz w:val="18"/>
                <w:szCs w:val="18"/>
                <w:lang w:val="de-DE"/>
              </w:rPr>
              <w:t>bereiteter Internetinhalte.</w:t>
            </w:r>
          </w:p>
          <w:p w:rsidR="00454D3F" w:rsidRDefault="00454D3F" w:rsidP="00273CCA">
            <w:pPr>
              <w:rPr>
                <w:rFonts w:ascii="Calibri" w:hAnsi="Calibri" w:cs="Arial"/>
                <w:i/>
                <w:sz w:val="18"/>
                <w:szCs w:val="18"/>
                <w:lang w:val="de-DE"/>
              </w:rPr>
            </w:pPr>
          </w:p>
        </w:tc>
        <w:tc>
          <w:tcPr>
            <w:tcW w:w="2435" w:type="dxa"/>
            <w:shd w:val="clear" w:color="auto" w:fill="auto"/>
          </w:tcPr>
          <w:p w:rsidR="00454D3F" w:rsidRPr="00A230C8" w:rsidRDefault="00454D3F" w:rsidP="00454D3F">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 xml:space="preserve">Technisches Museum Wien/Hanna </w:t>
            </w:r>
            <w:proofErr w:type="spellStart"/>
            <w:r>
              <w:rPr>
                <w:rFonts w:ascii="Calibri" w:hAnsi="Calibri" w:cs="Arial"/>
                <w:sz w:val="18"/>
                <w:szCs w:val="18"/>
                <w:lang w:val="de-DE"/>
              </w:rPr>
              <w:t>Haböck</w:t>
            </w:r>
            <w:proofErr w:type="spellEnd"/>
          </w:p>
          <w:p w:rsidR="00454D3F" w:rsidRPr="00A230C8" w:rsidRDefault="00454D3F" w:rsidP="00454D3F">
            <w:pPr>
              <w:rPr>
                <w:rFonts w:ascii="Calibri" w:hAnsi="Calibri" w:cs="Arial"/>
                <w:sz w:val="18"/>
                <w:szCs w:val="18"/>
                <w:lang w:val="de-DE"/>
              </w:rPr>
            </w:pPr>
          </w:p>
          <w:p w:rsidR="00454D3F" w:rsidRPr="005312B7" w:rsidRDefault="00454D3F" w:rsidP="00454D3F">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803207" w:rsidRPr="005312B7" w:rsidTr="00803207">
        <w:tc>
          <w:tcPr>
            <w:tcW w:w="3216" w:type="dxa"/>
            <w:shd w:val="clear" w:color="auto" w:fill="auto"/>
          </w:tcPr>
          <w:p w:rsidR="00803207" w:rsidRPr="00CB38E4" w:rsidRDefault="00803207" w:rsidP="00803207">
            <w:pPr>
              <w:jc w:val="center"/>
              <w:rPr>
                <w:rFonts w:ascii="Calibri" w:hAnsi="Calibri"/>
                <w:noProof/>
                <w:lang w:eastAsia="de-AT"/>
              </w:rPr>
            </w:pPr>
            <w:r>
              <w:rPr>
                <w:rFonts w:ascii="Calibri" w:hAnsi="Calibri"/>
                <w:noProof/>
                <w:lang w:val="en-US" w:eastAsia="en-US"/>
              </w:rPr>
              <w:drawing>
                <wp:inline distT="0" distB="0" distL="0" distR="0" wp14:anchorId="24A593DF" wp14:editId="7F26A6C1">
                  <wp:extent cx="1905000" cy="1270000"/>
                  <wp:effectExtent l="0" t="0" r="0"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fiti miniXplore 1 RUIN_300.jpg"/>
                          <pic:cNvPicPr/>
                        </pic:nvPicPr>
                        <pic:blipFill>
                          <a:blip r:embed="rId26">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inline>
              </w:drawing>
            </w:r>
          </w:p>
        </w:tc>
        <w:tc>
          <w:tcPr>
            <w:tcW w:w="4717" w:type="dxa"/>
            <w:shd w:val="clear" w:color="auto" w:fill="auto"/>
          </w:tcPr>
          <w:p w:rsidR="00803207" w:rsidRPr="00803207" w:rsidRDefault="00803207" w:rsidP="00803207">
            <w:pPr>
              <w:rPr>
                <w:rFonts w:ascii="Calibri" w:hAnsi="Calibri" w:cs="Arial"/>
                <w:i/>
                <w:sz w:val="18"/>
                <w:szCs w:val="18"/>
                <w:lang w:val="de-DE"/>
              </w:rPr>
            </w:pPr>
            <w:r w:rsidRPr="00803207">
              <w:rPr>
                <w:rFonts w:ascii="Calibri" w:hAnsi="Calibri" w:cs="Arial"/>
                <w:i/>
                <w:sz w:val="18"/>
                <w:szCs w:val="18"/>
                <w:lang w:val="de-DE"/>
              </w:rPr>
              <w:t xml:space="preserve">Graffiti </w:t>
            </w:r>
            <w:proofErr w:type="spellStart"/>
            <w:r w:rsidRPr="00803207">
              <w:rPr>
                <w:rFonts w:ascii="Calibri" w:hAnsi="Calibri" w:cs="Arial"/>
                <w:i/>
                <w:sz w:val="18"/>
                <w:szCs w:val="18"/>
                <w:lang w:val="de-DE"/>
              </w:rPr>
              <w:t>miniXplore</w:t>
            </w:r>
            <w:proofErr w:type="spellEnd"/>
            <w:r w:rsidRPr="00803207">
              <w:rPr>
                <w:rFonts w:ascii="Calibri" w:hAnsi="Calibri" w:cs="Arial"/>
                <w:i/>
                <w:sz w:val="18"/>
                <w:szCs w:val="18"/>
                <w:lang w:val="de-DE"/>
              </w:rPr>
              <w:t xml:space="preserve"> 1 RUIN.jpg</w:t>
            </w:r>
          </w:p>
          <w:p w:rsidR="00803207" w:rsidRPr="00803207" w:rsidRDefault="00803207" w:rsidP="00803207">
            <w:pPr>
              <w:rPr>
                <w:rFonts w:ascii="Calibri" w:hAnsi="Calibri" w:cs="Arial"/>
                <w:b/>
                <w:sz w:val="18"/>
                <w:szCs w:val="18"/>
                <w:highlight w:val="yellow"/>
                <w:lang w:val="de-DE"/>
              </w:rPr>
            </w:pPr>
          </w:p>
          <w:p w:rsidR="00803207" w:rsidRPr="00454D3F" w:rsidRDefault="00803207" w:rsidP="00803207">
            <w:pPr>
              <w:rPr>
                <w:rFonts w:ascii="Calibri" w:hAnsi="Calibri" w:cs="Arial"/>
                <w:b/>
                <w:sz w:val="18"/>
                <w:szCs w:val="18"/>
                <w:lang w:val="de-DE"/>
              </w:rPr>
            </w:pPr>
            <w:r w:rsidRPr="00454D3F">
              <w:rPr>
                <w:rFonts w:ascii="Calibri" w:hAnsi="Calibri" w:cs="Arial"/>
                <w:sz w:val="18"/>
                <w:szCs w:val="18"/>
                <w:lang w:val="de-DE"/>
              </w:rPr>
              <w:t xml:space="preserve">Für die Gestaltung konnte der bekannte Street-Art-Künstler RUIN gewonnen werden, der mit seinen ausdrucksstarken Kompositionen prominent im </w:t>
            </w:r>
            <w:r>
              <w:rPr>
                <w:rFonts w:ascii="Calibri" w:hAnsi="Calibri" w:cs="Arial"/>
                <w:sz w:val="18"/>
                <w:szCs w:val="18"/>
                <w:lang w:val="de-DE"/>
              </w:rPr>
              <w:t>Wiener Stadtbild vertreten ist.</w:t>
            </w:r>
          </w:p>
          <w:p w:rsidR="00803207" w:rsidRPr="00454D3F" w:rsidRDefault="00803207" w:rsidP="00803207">
            <w:pPr>
              <w:rPr>
                <w:rFonts w:ascii="Calibri" w:hAnsi="Calibri" w:cs="Arial"/>
                <w:b/>
                <w:sz w:val="18"/>
                <w:szCs w:val="18"/>
                <w:lang w:val="de-DE"/>
              </w:rPr>
            </w:pPr>
          </w:p>
        </w:tc>
        <w:tc>
          <w:tcPr>
            <w:tcW w:w="2435" w:type="dxa"/>
            <w:shd w:val="clear" w:color="auto" w:fill="auto"/>
          </w:tcPr>
          <w:p w:rsidR="00803207" w:rsidRPr="00A230C8" w:rsidRDefault="00803207" w:rsidP="00803207">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w:t>
            </w:r>
            <w:r w:rsidR="0081271C">
              <w:rPr>
                <w:rFonts w:ascii="Calibri" w:hAnsi="Calibri" w:cs="Arial"/>
                <w:sz w:val="18"/>
                <w:szCs w:val="18"/>
                <w:lang w:val="de-DE"/>
              </w:rPr>
              <w:t>nisches Museum Wien</w:t>
            </w:r>
          </w:p>
          <w:p w:rsidR="00803207" w:rsidRPr="005312B7" w:rsidRDefault="00803207" w:rsidP="00803207">
            <w:pPr>
              <w:rPr>
                <w:rFonts w:ascii="Calibri" w:hAnsi="Calibri" w:cs="Arial"/>
                <w:sz w:val="16"/>
                <w:szCs w:val="16"/>
                <w:lang w:val="de-DE"/>
              </w:rPr>
            </w:pPr>
          </w:p>
          <w:p w:rsidR="00803207" w:rsidRPr="005312B7" w:rsidRDefault="00803207" w:rsidP="00803207">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r w:rsidR="00803207" w:rsidRPr="005312B7" w:rsidTr="00803207">
        <w:tc>
          <w:tcPr>
            <w:tcW w:w="3216" w:type="dxa"/>
            <w:shd w:val="clear" w:color="auto" w:fill="auto"/>
          </w:tcPr>
          <w:p w:rsidR="00803207" w:rsidRDefault="00803207" w:rsidP="00803207">
            <w:pPr>
              <w:jc w:val="center"/>
              <w:rPr>
                <w:rFonts w:ascii="Calibri" w:hAnsi="Calibri"/>
                <w:noProof/>
                <w:lang w:eastAsia="de-AT"/>
              </w:rPr>
            </w:pPr>
            <w:r>
              <w:rPr>
                <w:rFonts w:ascii="Calibri" w:hAnsi="Calibri"/>
                <w:noProof/>
                <w:lang w:val="en-US" w:eastAsia="en-US"/>
              </w:rPr>
              <w:lastRenderedPageBreak/>
              <w:drawing>
                <wp:inline distT="0" distB="0" distL="0" distR="0" wp14:anchorId="08D824AA" wp14:editId="67034C9F">
                  <wp:extent cx="1905000" cy="3136900"/>
                  <wp:effectExtent l="0" t="0" r="0" b="635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fiti miniXplore 2 RUIN_300.jpg"/>
                          <pic:cNvPicPr/>
                        </pic:nvPicPr>
                        <pic:blipFill>
                          <a:blip r:embed="rId27">
                            <a:extLst>
                              <a:ext uri="{28A0092B-C50C-407E-A947-70E740481C1C}">
                                <a14:useLocalDpi xmlns:a14="http://schemas.microsoft.com/office/drawing/2010/main" val="0"/>
                              </a:ext>
                            </a:extLst>
                          </a:blip>
                          <a:stretch>
                            <a:fillRect/>
                          </a:stretch>
                        </pic:blipFill>
                        <pic:spPr>
                          <a:xfrm>
                            <a:off x="0" y="0"/>
                            <a:ext cx="1905000" cy="3136900"/>
                          </a:xfrm>
                          <a:prstGeom prst="rect">
                            <a:avLst/>
                          </a:prstGeom>
                        </pic:spPr>
                      </pic:pic>
                    </a:graphicData>
                  </a:graphic>
                </wp:inline>
              </w:drawing>
            </w:r>
          </w:p>
        </w:tc>
        <w:tc>
          <w:tcPr>
            <w:tcW w:w="4717" w:type="dxa"/>
            <w:shd w:val="clear" w:color="auto" w:fill="auto"/>
          </w:tcPr>
          <w:p w:rsidR="00803207" w:rsidRPr="00803207" w:rsidRDefault="00803207" w:rsidP="00803207">
            <w:pPr>
              <w:rPr>
                <w:rFonts w:ascii="Calibri" w:hAnsi="Calibri" w:cs="Arial"/>
                <w:i/>
                <w:sz w:val="18"/>
                <w:szCs w:val="18"/>
                <w:lang w:val="de-DE"/>
              </w:rPr>
            </w:pPr>
            <w:r w:rsidRPr="00803207">
              <w:rPr>
                <w:rFonts w:ascii="Calibri" w:hAnsi="Calibri" w:cs="Arial"/>
                <w:i/>
                <w:sz w:val="18"/>
                <w:szCs w:val="18"/>
                <w:lang w:val="de-DE"/>
              </w:rPr>
              <w:t xml:space="preserve">Graffiti </w:t>
            </w:r>
            <w:proofErr w:type="spellStart"/>
            <w:r w:rsidRPr="00803207">
              <w:rPr>
                <w:rFonts w:ascii="Calibri" w:hAnsi="Calibri" w:cs="Arial"/>
                <w:i/>
                <w:sz w:val="18"/>
                <w:szCs w:val="18"/>
                <w:lang w:val="de-DE"/>
              </w:rPr>
              <w:t>miniXplore</w:t>
            </w:r>
            <w:proofErr w:type="spellEnd"/>
            <w:r w:rsidRPr="00803207">
              <w:rPr>
                <w:rFonts w:ascii="Calibri" w:hAnsi="Calibri" w:cs="Arial"/>
                <w:i/>
                <w:sz w:val="18"/>
                <w:szCs w:val="18"/>
                <w:lang w:val="de-DE"/>
              </w:rPr>
              <w:t xml:space="preserve"> 2 RUIN.jpg</w:t>
            </w:r>
          </w:p>
          <w:p w:rsidR="00803207" w:rsidRPr="00803207" w:rsidRDefault="00803207" w:rsidP="00803207">
            <w:pPr>
              <w:rPr>
                <w:rFonts w:ascii="Calibri" w:hAnsi="Calibri" w:cs="Arial"/>
                <w:b/>
                <w:sz w:val="18"/>
                <w:szCs w:val="18"/>
                <w:highlight w:val="yellow"/>
                <w:lang w:val="de-DE"/>
              </w:rPr>
            </w:pPr>
          </w:p>
          <w:p w:rsidR="00803207" w:rsidRPr="00454D3F" w:rsidRDefault="00803207" w:rsidP="00803207">
            <w:pPr>
              <w:rPr>
                <w:lang w:val="de-DE"/>
              </w:rPr>
            </w:pPr>
            <w:r w:rsidRPr="00454D3F">
              <w:rPr>
                <w:rFonts w:ascii="Calibri" w:hAnsi="Calibri" w:cs="Arial"/>
                <w:sz w:val="18"/>
                <w:szCs w:val="18"/>
                <w:lang w:val="de-DE"/>
              </w:rPr>
              <w:t xml:space="preserve">Für die Gestaltung konnte der bekannte Street-Art-Künstler RUIN gewonnen werden, der mit seinen ausdrucksstarken Kompositionen prominent im </w:t>
            </w:r>
            <w:r>
              <w:rPr>
                <w:rFonts w:ascii="Calibri" w:hAnsi="Calibri" w:cs="Arial"/>
                <w:sz w:val="18"/>
                <w:szCs w:val="18"/>
                <w:lang w:val="de-DE"/>
              </w:rPr>
              <w:t>Wiener Stadtbild vertreten ist.</w:t>
            </w:r>
          </w:p>
        </w:tc>
        <w:tc>
          <w:tcPr>
            <w:tcW w:w="2435" w:type="dxa"/>
            <w:shd w:val="clear" w:color="auto" w:fill="auto"/>
          </w:tcPr>
          <w:p w:rsidR="00803207" w:rsidRPr="00A230C8" w:rsidRDefault="00803207" w:rsidP="00803207">
            <w:pPr>
              <w:rPr>
                <w:rFonts w:ascii="Calibri" w:hAnsi="Calibri" w:cs="Arial"/>
                <w:sz w:val="18"/>
                <w:szCs w:val="18"/>
                <w:lang w:val="de-DE"/>
              </w:rPr>
            </w:pPr>
            <w:r w:rsidRPr="005312B7">
              <w:rPr>
                <w:rFonts w:ascii="Calibri" w:hAnsi="Calibri" w:cs="Arial"/>
                <w:sz w:val="18"/>
                <w:szCs w:val="18"/>
                <w:lang w:val="de-DE"/>
              </w:rPr>
              <w:t xml:space="preserve">© </w:t>
            </w:r>
            <w:r>
              <w:rPr>
                <w:rFonts w:ascii="Calibri" w:hAnsi="Calibri" w:cs="Arial"/>
                <w:sz w:val="18"/>
                <w:szCs w:val="18"/>
                <w:lang w:val="de-DE"/>
              </w:rPr>
              <w:t>Tech</w:t>
            </w:r>
            <w:r w:rsidR="0081271C">
              <w:rPr>
                <w:rFonts w:ascii="Calibri" w:hAnsi="Calibri" w:cs="Arial"/>
                <w:sz w:val="18"/>
                <w:szCs w:val="18"/>
                <w:lang w:val="de-DE"/>
              </w:rPr>
              <w:t>nisches Museum Wien</w:t>
            </w:r>
            <w:bookmarkStart w:id="0" w:name="_GoBack"/>
            <w:bookmarkEnd w:id="0"/>
          </w:p>
          <w:p w:rsidR="00803207" w:rsidRPr="005312B7" w:rsidRDefault="00803207" w:rsidP="00803207">
            <w:pPr>
              <w:rPr>
                <w:rFonts w:ascii="Calibri" w:hAnsi="Calibri" w:cs="Arial"/>
                <w:sz w:val="16"/>
                <w:szCs w:val="16"/>
                <w:lang w:val="de-DE"/>
              </w:rPr>
            </w:pPr>
          </w:p>
          <w:p w:rsidR="00803207" w:rsidRPr="005312B7" w:rsidRDefault="00803207" w:rsidP="00803207">
            <w:pPr>
              <w:rPr>
                <w:rFonts w:ascii="Calibri" w:hAnsi="Calibri" w:cs="Arial"/>
                <w:sz w:val="18"/>
                <w:szCs w:val="18"/>
                <w:lang w:val="de-DE"/>
              </w:rPr>
            </w:pPr>
            <w:r w:rsidRPr="005312B7">
              <w:rPr>
                <w:rFonts w:ascii="Calibri" w:hAnsi="Calibri" w:cs="Arial"/>
                <w:sz w:val="16"/>
                <w:szCs w:val="16"/>
                <w:lang w:val="de-DE"/>
              </w:rPr>
              <w:t>Abdruck ho</w:t>
            </w:r>
            <w:r>
              <w:rPr>
                <w:rFonts w:ascii="Calibri" w:hAnsi="Calibri" w:cs="Arial"/>
                <w:sz w:val="16"/>
                <w:szCs w:val="16"/>
                <w:lang w:val="de-DE"/>
              </w:rPr>
              <w:t>norarfrei im Rahmen der Berichter</w:t>
            </w:r>
            <w:r w:rsidRPr="005312B7">
              <w:rPr>
                <w:rFonts w:ascii="Calibri" w:hAnsi="Calibri" w:cs="Arial"/>
                <w:sz w:val="16"/>
                <w:szCs w:val="16"/>
                <w:lang w:val="de-DE"/>
              </w:rPr>
              <w:t xml:space="preserve">stattung </w:t>
            </w:r>
            <w:r>
              <w:rPr>
                <w:rFonts w:ascii="Calibri" w:hAnsi="Calibri" w:cs="Arial"/>
                <w:sz w:val="16"/>
                <w:szCs w:val="16"/>
                <w:lang w:val="de-DE"/>
              </w:rPr>
              <w:t xml:space="preserve">zum Familienbereich </w:t>
            </w:r>
            <w:proofErr w:type="spellStart"/>
            <w:r>
              <w:rPr>
                <w:rFonts w:ascii="Calibri" w:hAnsi="Calibri" w:cs="Arial"/>
                <w:sz w:val="16"/>
                <w:szCs w:val="16"/>
                <w:lang w:val="de-DE"/>
              </w:rPr>
              <w:t>miniXplore</w:t>
            </w:r>
            <w:proofErr w:type="spellEnd"/>
          </w:p>
        </w:tc>
      </w:tr>
    </w:tbl>
    <w:p w:rsidR="0023302A" w:rsidRPr="00CB60D2" w:rsidRDefault="0023302A" w:rsidP="00B815C8">
      <w:pPr>
        <w:rPr>
          <w:rFonts w:ascii="Calibri" w:hAnsi="Calibri" w:cs="Arial"/>
          <w:b/>
        </w:rPr>
      </w:pPr>
    </w:p>
    <w:p w:rsidR="009D2884" w:rsidRPr="00077730" w:rsidRDefault="009D2884" w:rsidP="00A57C85">
      <w:pPr>
        <w:jc w:val="both"/>
        <w:outlineLvl w:val="0"/>
        <w:rPr>
          <w:rFonts w:ascii="Calibri" w:hAnsi="Calibri" w:cs="Arial"/>
          <w:bCs/>
          <w:sz w:val="22"/>
          <w:szCs w:val="22"/>
        </w:rPr>
      </w:pPr>
    </w:p>
    <w:p w:rsidR="00133D20" w:rsidRPr="00077730" w:rsidRDefault="00133D20" w:rsidP="00A57C85">
      <w:pPr>
        <w:jc w:val="both"/>
        <w:outlineLvl w:val="0"/>
        <w:rPr>
          <w:rFonts w:ascii="Calibri" w:hAnsi="Calibri" w:cs="Arial"/>
          <w:b/>
          <w:bCs/>
          <w:sz w:val="22"/>
          <w:szCs w:val="22"/>
          <w:lang w:val="de-DE"/>
        </w:rPr>
      </w:pPr>
      <w:r w:rsidRPr="00077730">
        <w:rPr>
          <w:rFonts w:ascii="Calibri" w:hAnsi="Calibri" w:cs="Arial"/>
          <w:b/>
          <w:bCs/>
          <w:sz w:val="22"/>
          <w:szCs w:val="22"/>
          <w:lang w:val="de-DE"/>
        </w:rPr>
        <w:t>Presse-Kontakt:</w:t>
      </w:r>
    </w:p>
    <w:p w:rsidR="00133D20" w:rsidRPr="00077730" w:rsidRDefault="00133D20" w:rsidP="00A57C85">
      <w:pPr>
        <w:jc w:val="both"/>
        <w:outlineLvl w:val="0"/>
        <w:rPr>
          <w:rFonts w:ascii="Calibri" w:hAnsi="Calibri" w:cs="Arial"/>
          <w:sz w:val="22"/>
          <w:szCs w:val="22"/>
          <w:lang w:val="de-DE"/>
        </w:rPr>
      </w:pPr>
      <w:r w:rsidRPr="00077730">
        <w:rPr>
          <w:rFonts w:ascii="Calibri" w:hAnsi="Calibri" w:cs="Arial"/>
          <w:sz w:val="22"/>
          <w:szCs w:val="22"/>
          <w:lang w:val="de-DE"/>
        </w:rPr>
        <w:t>Technisches Museum Wien</w:t>
      </w:r>
    </w:p>
    <w:p w:rsidR="00133D20" w:rsidRPr="00077730" w:rsidRDefault="00E87000" w:rsidP="00A57C85">
      <w:pPr>
        <w:jc w:val="both"/>
        <w:outlineLvl w:val="0"/>
        <w:rPr>
          <w:rFonts w:ascii="Calibri" w:hAnsi="Calibri" w:cs="Arial"/>
          <w:sz w:val="22"/>
          <w:szCs w:val="22"/>
          <w:lang w:val="de-DE"/>
        </w:rPr>
      </w:pPr>
      <w:r w:rsidRPr="00077730">
        <w:rPr>
          <w:rFonts w:ascii="Calibri" w:hAnsi="Calibri" w:cs="Arial"/>
          <w:sz w:val="22"/>
          <w:szCs w:val="22"/>
          <w:lang w:val="de-DE"/>
        </w:rPr>
        <w:t>Madeleine</w:t>
      </w:r>
      <w:r w:rsidR="00133D20" w:rsidRPr="00077730">
        <w:rPr>
          <w:rFonts w:ascii="Calibri" w:hAnsi="Calibri" w:cs="Arial"/>
          <w:sz w:val="22"/>
          <w:szCs w:val="22"/>
          <w:lang w:val="de-DE"/>
        </w:rPr>
        <w:t xml:space="preserve"> </w:t>
      </w:r>
      <w:r w:rsidRPr="00077730">
        <w:rPr>
          <w:rFonts w:ascii="Calibri" w:hAnsi="Calibri" w:cs="Arial"/>
          <w:sz w:val="22"/>
          <w:szCs w:val="22"/>
          <w:lang w:val="de-DE"/>
        </w:rPr>
        <w:t>Pillwatsch</w:t>
      </w:r>
    </w:p>
    <w:p w:rsidR="00133D20" w:rsidRPr="00077730" w:rsidRDefault="00133D20" w:rsidP="00A57C85">
      <w:pPr>
        <w:jc w:val="both"/>
        <w:outlineLvl w:val="0"/>
        <w:rPr>
          <w:rFonts w:ascii="Calibri" w:hAnsi="Calibri" w:cs="Arial"/>
          <w:sz w:val="22"/>
          <w:szCs w:val="22"/>
          <w:lang w:val="de-DE"/>
        </w:rPr>
      </w:pPr>
      <w:proofErr w:type="spellStart"/>
      <w:r w:rsidRPr="00077730">
        <w:rPr>
          <w:rFonts w:ascii="Calibri" w:hAnsi="Calibri" w:cs="Arial"/>
          <w:sz w:val="22"/>
          <w:szCs w:val="22"/>
          <w:lang w:val="de-DE"/>
        </w:rPr>
        <w:t>Mariahilfer</w:t>
      </w:r>
      <w:proofErr w:type="spellEnd"/>
      <w:r w:rsidRPr="00077730">
        <w:rPr>
          <w:rFonts w:ascii="Calibri" w:hAnsi="Calibri" w:cs="Arial"/>
          <w:sz w:val="22"/>
          <w:szCs w:val="22"/>
          <w:lang w:val="de-DE"/>
        </w:rPr>
        <w:t xml:space="preserve"> Straße 212, 1140 Wien</w:t>
      </w:r>
    </w:p>
    <w:p w:rsidR="00397101" w:rsidRPr="00077730" w:rsidRDefault="00397101" w:rsidP="009D2884">
      <w:pPr>
        <w:jc w:val="both"/>
        <w:outlineLvl w:val="0"/>
        <w:rPr>
          <w:rFonts w:ascii="Calibri" w:hAnsi="Calibri" w:cs="Arial"/>
          <w:sz w:val="22"/>
          <w:szCs w:val="22"/>
          <w:lang w:val="de-DE"/>
        </w:rPr>
      </w:pPr>
      <w:r w:rsidRPr="00077730">
        <w:rPr>
          <w:rFonts w:ascii="Calibri" w:hAnsi="Calibri" w:cs="Arial"/>
          <w:sz w:val="22"/>
          <w:szCs w:val="22"/>
          <w:lang w:val="de-DE"/>
        </w:rPr>
        <w:t>Tel. 01/899 98-1200</w:t>
      </w:r>
    </w:p>
    <w:p w:rsidR="00077730" w:rsidRDefault="0081271C" w:rsidP="009D2884">
      <w:pPr>
        <w:jc w:val="both"/>
        <w:outlineLvl w:val="0"/>
        <w:rPr>
          <w:rFonts w:ascii="Calibri" w:hAnsi="Calibri" w:cs="Arial"/>
          <w:sz w:val="22"/>
          <w:szCs w:val="22"/>
          <w:lang w:val="de-DE"/>
        </w:rPr>
      </w:pPr>
      <w:hyperlink r:id="rId28" w:history="1">
        <w:r w:rsidR="00F54D6A" w:rsidRPr="00077730">
          <w:rPr>
            <w:rStyle w:val="Hyperlink"/>
            <w:rFonts w:ascii="Calibri" w:hAnsi="Calibri" w:cs="Arial"/>
            <w:sz w:val="22"/>
            <w:szCs w:val="22"/>
            <w:lang w:val="de-DE"/>
          </w:rPr>
          <w:t>presse@tmw.at</w:t>
        </w:r>
      </w:hyperlink>
    </w:p>
    <w:p w:rsidR="00404361" w:rsidRPr="00077730" w:rsidRDefault="0081271C" w:rsidP="009D2884">
      <w:pPr>
        <w:jc w:val="both"/>
        <w:outlineLvl w:val="0"/>
        <w:rPr>
          <w:rFonts w:ascii="Calibri" w:hAnsi="Calibri" w:cs="Arial"/>
          <w:sz w:val="22"/>
          <w:szCs w:val="22"/>
          <w:lang w:val="de-DE"/>
        </w:rPr>
      </w:pPr>
      <w:hyperlink r:id="rId29" w:history="1">
        <w:r w:rsidR="00404361" w:rsidRPr="00077730">
          <w:rPr>
            <w:rStyle w:val="Hyperlink"/>
            <w:rFonts w:ascii="Calibri" w:hAnsi="Calibri" w:cs="Arial"/>
            <w:sz w:val="22"/>
            <w:szCs w:val="22"/>
            <w:lang w:val="de-DE"/>
          </w:rPr>
          <w:t>www.technischesmuseum.at/presse</w:t>
        </w:r>
      </w:hyperlink>
    </w:p>
    <w:sectPr w:rsidR="00404361" w:rsidRPr="00077730" w:rsidSect="003C5ACB">
      <w:headerReference w:type="even" r:id="rId30"/>
      <w:headerReference w:type="default" r:id="rId31"/>
      <w:footerReference w:type="even" r:id="rId32"/>
      <w:footerReference w:type="default" r:id="rId33"/>
      <w:headerReference w:type="first" r:id="rId34"/>
      <w:footerReference w:type="first" r:id="rId35"/>
      <w:pgSz w:w="11906" w:h="16838"/>
      <w:pgMar w:top="2268" w:right="28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1D" w:rsidRDefault="00A8061D">
      <w:r>
        <w:separator/>
      </w:r>
    </w:p>
  </w:endnote>
  <w:endnote w:type="continuationSeparator" w:id="0">
    <w:p w:rsidR="00A8061D" w:rsidRDefault="00A8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1D" w:rsidRDefault="00A8061D" w:rsidP="00493B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061D" w:rsidRDefault="00A8061D" w:rsidP="00D03E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1D" w:rsidRPr="00C80D63" w:rsidRDefault="00A8061D" w:rsidP="00D03E93">
    <w:pPr>
      <w:ind w:right="360"/>
      <w:jc w:val="center"/>
      <w:rPr>
        <w:rFonts w:ascii="Arial" w:hAnsi="Arial" w:cs="Arial"/>
        <w:b/>
        <w:sz w:val="22"/>
        <w:szCs w:val="22"/>
        <w:lang w:val="en-GB"/>
      </w:rPr>
    </w:pPr>
    <w:r w:rsidRPr="00C80D63">
      <w:rPr>
        <w:rFonts w:ascii="Arial" w:hAnsi="Arial" w:cs="Arial"/>
        <w:b/>
        <w:sz w:val="22"/>
        <w:szCs w:val="22"/>
        <w:lang w:val="en-GB"/>
      </w:rPr>
      <w:t xml:space="preserve">Download der </w:t>
    </w:r>
    <w:r w:rsidRPr="00D0586B">
      <w:rPr>
        <w:rFonts w:ascii="Arial" w:hAnsi="Arial" w:cs="Arial"/>
        <w:b/>
        <w:sz w:val="22"/>
        <w:szCs w:val="22"/>
        <w:lang w:val="de-DE"/>
      </w:rPr>
      <w:t>Bilder</w:t>
    </w:r>
    <w:r w:rsidRPr="00C80D63">
      <w:rPr>
        <w:rFonts w:ascii="Arial" w:hAnsi="Arial" w:cs="Arial"/>
        <w:b/>
        <w:sz w:val="22"/>
        <w:szCs w:val="22"/>
        <w:lang w:val="en-GB"/>
      </w:rPr>
      <w:t>:</w:t>
    </w:r>
  </w:p>
  <w:p w:rsidR="00A8061D" w:rsidRPr="00C80D63" w:rsidRDefault="00A8061D" w:rsidP="00C80D63">
    <w:pPr>
      <w:jc w:val="center"/>
      <w:rPr>
        <w:rFonts w:ascii="Arial" w:hAnsi="Arial" w:cs="Arial"/>
        <w:sz w:val="22"/>
        <w:szCs w:val="22"/>
        <w:lang w:val="en-GB"/>
      </w:rPr>
    </w:pPr>
    <w:r w:rsidRPr="00C80D63">
      <w:rPr>
        <w:rFonts w:ascii="Arial" w:hAnsi="Arial" w:cs="Arial"/>
        <w:sz w:val="22"/>
        <w:szCs w:val="22"/>
        <w:lang w:val="en-GB"/>
      </w:rPr>
      <w:t>www.technischesmuseum.at/presse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1D" w:rsidRPr="005312B7" w:rsidRDefault="00A8061D" w:rsidP="004F7305">
    <w:pPr>
      <w:ind w:right="360"/>
      <w:jc w:val="center"/>
      <w:rPr>
        <w:rFonts w:ascii="Calibri" w:hAnsi="Calibri" w:cs="Arial"/>
        <w:b/>
        <w:lang w:val="en-GB"/>
      </w:rPr>
    </w:pPr>
    <w:r w:rsidRPr="005312B7">
      <w:rPr>
        <w:rFonts w:ascii="Calibri" w:hAnsi="Calibri" w:cs="Arial"/>
        <w:b/>
        <w:lang w:val="en-GB"/>
      </w:rPr>
      <w:t xml:space="preserve">Download der </w:t>
    </w:r>
    <w:r w:rsidRPr="00106F6E">
      <w:rPr>
        <w:rFonts w:ascii="Calibri" w:hAnsi="Calibri" w:cs="Arial"/>
        <w:b/>
      </w:rPr>
      <w:t>Bilder</w:t>
    </w:r>
    <w:r w:rsidRPr="005312B7">
      <w:rPr>
        <w:rFonts w:ascii="Calibri" w:hAnsi="Calibri" w:cs="Arial"/>
        <w:b/>
        <w:lang w:val="en-GB"/>
      </w:rPr>
      <w:t>:</w:t>
    </w:r>
  </w:p>
  <w:p w:rsidR="00A8061D" w:rsidRPr="005312B7" w:rsidRDefault="00A8061D" w:rsidP="004F7305">
    <w:pPr>
      <w:jc w:val="center"/>
      <w:rPr>
        <w:rFonts w:ascii="Calibri" w:hAnsi="Calibri" w:cs="Arial"/>
        <w:b/>
        <w:sz w:val="32"/>
        <w:szCs w:val="32"/>
        <w:lang w:val="en-GB"/>
      </w:rPr>
    </w:pPr>
    <w:r w:rsidRPr="005312B7">
      <w:rPr>
        <w:rFonts w:ascii="Calibri" w:hAnsi="Calibri" w:cs="Arial"/>
        <w:b/>
        <w:sz w:val="32"/>
        <w:szCs w:val="32"/>
        <w:lang w:val="en-GB"/>
      </w:rPr>
      <w:t>www.technischesmuseum.at/presse</w:t>
    </w:r>
  </w:p>
  <w:p w:rsidR="00A8061D" w:rsidRPr="004F7305" w:rsidRDefault="00A8061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1D" w:rsidRDefault="00A8061D">
      <w:r>
        <w:separator/>
      </w:r>
    </w:p>
  </w:footnote>
  <w:footnote w:type="continuationSeparator" w:id="0">
    <w:p w:rsidR="00A8061D" w:rsidRDefault="00A8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18" w:rsidRDefault="00E56F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1D" w:rsidRDefault="00A8061D" w:rsidP="0011307A">
    <w:pPr>
      <w:pStyle w:val="Kopfzeile"/>
      <w:jc w:val="right"/>
    </w:pPr>
    <w:r>
      <w:rPr>
        <w:noProof/>
        <w:lang w:val="en-US" w:eastAsia="en-US"/>
      </w:rPr>
      <mc:AlternateContent>
        <mc:Choice Requires="wps">
          <w:drawing>
            <wp:anchor distT="0" distB="0" distL="114300" distR="114300" simplePos="0" relativeHeight="251657216" behindDoc="0" locked="0" layoutInCell="1" allowOverlap="1" wp14:anchorId="519A3EC2" wp14:editId="25666BB9">
              <wp:simplePos x="0" y="0"/>
              <wp:positionH relativeFrom="column">
                <wp:posOffset>-73660</wp:posOffset>
              </wp:positionH>
              <wp:positionV relativeFrom="paragraph">
                <wp:posOffset>-134522</wp:posOffset>
              </wp:positionV>
              <wp:extent cx="4143375" cy="790575"/>
              <wp:effectExtent l="0" t="0"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61D" w:rsidRPr="00DD20BC" w:rsidRDefault="00A8061D" w:rsidP="005312B7">
                          <w:pPr>
                            <w:rPr>
                              <w:sz w:val="48"/>
                              <w:szCs w:val="48"/>
                            </w:rPr>
                          </w:pPr>
                          <w:r w:rsidRPr="00DD20BC">
                            <w:rPr>
                              <w:rFonts w:ascii="Calibri" w:hAnsi="Calibri" w:cs="Arial"/>
                              <w:b/>
                              <w:sz w:val="48"/>
                              <w:szCs w:val="48"/>
                              <w:lang w:val="de-DE"/>
                            </w:rPr>
                            <w:t>Pressebilder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3EC2" id="_x0000_t202" coordsize="21600,21600" o:spt="202" path="m,l,21600r21600,l21600,xe">
              <v:stroke joinstyle="miter"/>
              <v:path gradientshapeok="t" o:connecttype="rect"/>
            </v:shapetype>
            <v:shape id="Text Box 9" o:spid="_x0000_s1026" type="#_x0000_t202" style="position:absolute;left:0;text-align:left;margin-left:-5.8pt;margin-top:-10.6pt;width:326.2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RMgQIAAA8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" stroked="f">
              <v:textbox>
                <w:txbxContent>
                  <w:p w:rsidR="00454D3F" w:rsidRPr="00DD20BC" w:rsidRDefault="00454D3F" w:rsidP="005312B7">
                    <w:pPr>
                      <w:rPr>
                        <w:sz w:val="48"/>
                        <w:szCs w:val="48"/>
                      </w:rPr>
                    </w:pPr>
                    <w:r w:rsidRPr="00DD20BC">
                      <w:rPr>
                        <w:rFonts w:ascii="Calibri" w:hAnsi="Calibri" w:cs="Arial"/>
                        <w:b/>
                        <w:sz w:val="48"/>
                        <w:szCs w:val="48"/>
                        <w:lang w:val="de-DE"/>
                      </w:rPr>
                      <w:t>Pressebilder</w:t>
                    </w:r>
                  </w:p>
                </w:txbxContent>
              </v:textbox>
            </v:shape>
          </w:pict>
        </mc:Fallback>
      </mc:AlternateContent>
    </w:r>
    <w:r>
      <w:rPr>
        <w:noProof/>
        <w:lang w:val="en-US" w:eastAsia="en-US"/>
      </w:rPr>
      <w:drawing>
        <wp:inline distT="0" distB="0" distL="0" distR="0" wp14:anchorId="653F6A7A" wp14:editId="4CE4B518">
          <wp:extent cx="1514475" cy="371475"/>
          <wp:effectExtent l="0" t="0" r="0" b="0"/>
          <wp:docPr id="7" name="Bild 7" descr="TM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MW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1D" w:rsidRDefault="00A8061D" w:rsidP="0011307A">
    <w:pPr>
      <w:pStyle w:val="Kopfzeile"/>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-165002</wp:posOffset>
              </wp:positionV>
              <wp:extent cx="3924300" cy="8096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61D" w:rsidRPr="00DD20BC" w:rsidRDefault="00A8061D" w:rsidP="00F84974">
                          <w:pPr>
                            <w:rPr>
                              <w:rFonts w:ascii="Calibri" w:hAnsi="Calibri"/>
                              <w:sz w:val="48"/>
                              <w:szCs w:val="48"/>
                            </w:rPr>
                          </w:pPr>
                          <w:r w:rsidRPr="00DD20BC">
                            <w:rPr>
                              <w:rFonts w:ascii="Calibri" w:hAnsi="Calibri" w:cs="Arial"/>
                              <w:b/>
                              <w:sz w:val="48"/>
                              <w:szCs w:val="48"/>
                              <w:lang w:val="de-DE"/>
                            </w:rPr>
                            <w:t>Pressebilder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5.8pt;margin-top:-13pt;width:309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GhgIAABc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" stroked="f">
              <v:textbox>
                <w:txbxContent>
                  <w:p w:rsidR="00454D3F" w:rsidRPr="00DD20BC" w:rsidRDefault="00454D3F" w:rsidP="00F84974">
                    <w:pPr>
                      <w:rPr>
                        <w:rFonts w:ascii="Calibri" w:hAnsi="Calibri"/>
                        <w:sz w:val="48"/>
                        <w:szCs w:val="48"/>
                      </w:rPr>
                    </w:pPr>
                    <w:r w:rsidRPr="00DD20BC">
                      <w:rPr>
                        <w:rFonts w:ascii="Calibri" w:hAnsi="Calibri" w:cs="Arial"/>
                        <w:b/>
                        <w:sz w:val="48"/>
                        <w:szCs w:val="48"/>
                        <w:lang w:val="de-DE"/>
                      </w:rPr>
                      <w:t>Pressebilder</w:t>
                    </w:r>
                  </w:p>
                </w:txbxContent>
              </v:textbox>
            </v:shape>
          </w:pict>
        </mc:Fallback>
      </mc:AlternateContent>
    </w:r>
    <w:r>
      <w:rPr>
        <w:noProof/>
        <w:lang w:val="en-US" w:eastAsia="en-US"/>
      </w:rPr>
      <w:drawing>
        <wp:inline distT="0" distB="0" distL="0" distR="0">
          <wp:extent cx="1514475" cy="371475"/>
          <wp:effectExtent l="0" t="0" r="0" b="0"/>
          <wp:docPr id="1" name="Bild 1" descr="TMW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43A"/>
    <w:multiLevelType w:val="hybridMultilevel"/>
    <w:tmpl w:val="A0348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EBF2270"/>
    <w:multiLevelType w:val="hybridMultilevel"/>
    <w:tmpl w:val="A2645E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0D"/>
    <w:rsid w:val="00001BF2"/>
    <w:rsid w:val="000076DE"/>
    <w:rsid w:val="00016130"/>
    <w:rsid w:val="00021258"/>
    <w:rsid w:val="000222BA"/>
    <w:rsid w:val="000233A4"/>
    <w:rsid w:val="00026534"/>
    <w:rsid w:val="000372B7"/>
    <w:rsid w:val="000376ED"/>
    <w:rsid w:val="00056824"/>
    <w:rsid w:val="00060580"/>
    <w:rsid w:val="00067F31"/>
    <w:rsid w:val="00070290"/>
    <w:rsid w:val="00071014"/>
    <w:rsid w:val="00077730"/>
    <w:rsid w:val="00084116"/>
    <w:rsid w:val="00085AB1"/>
    <w:rsid w:val="0008687B"/>
    <w:rsid w:val="0009301D"/>
    <w:rsid w:val="00093BAD"/>
    <w:rsid w:val="00093FCB"/>
    <w:rsid w:val="00095090"/>
    <w:rsid w:val="000A7739"/>
    <w:rsid w:val="000B0160"/>
    <w:rsid w:val="000B624F"/>
    <w:rsid w:val="000B75BC"/>
    <w:rsid w:val="000C1BE3"/>
    <w:rsid w:val="000D0D3B"/>
    <w:rsid w:val="000D46FB"/>
    <w:rsid w:val="000E4A69"/>
    <w:rsid w:val="000E766F"/>
    <w:rsid w:val="000F1EAC"/>
    <w:rsid w:val="000F355C"/>
    <w:rsid w:val="000F3A5B"/>
    <w:rsid w:val="000F5D94"/>
    <w:rsid w:val="000F6A2F"/>
    <w:rsid w:val="000F6DEB"/>
    <w:rsid w:val="000F7784"/>
    <w:rsid w:val="00100F31"/>
    <w:rsid w:val="00101A79"/>
    <w:rsid w:val="00106E99"/>
    <w:rsid w:val="00106F6E"/>
    <w:rsid w:val="00110BAB"/>
    <w:rsid w:val="0011307A"/>
    <w:rsid w:val="00123660"/>
    <w:rsid w:val="00132009"/>
    <w:rsid w:val="00133D20"/>
    <w:rsid w:val="00137F82"/>
    <w:rsid w:val="001411B2"/>
    <w:rsid w:val="001435C9"/>
    <w:rsid w:val="0014527B"/>
    <w:rsid w:val="001503D4"/>
    <w:rsid w:val="00150B32"/>
    <w:rsid w:val="0015138E"/>
    <w:rsid w:val="00160D25"/>
    <w:rsid w:val="001639B6"/>
    <w:rsid w:val="0017490D"/>
    <w:rsid w:val="001811EB"/>
    <w:rsid w:val="0019387C"/>
    <w:rsid w:val="0019436D"/>
    <w:rsid w:val="001A6C13"/>
    <w:rsid w:val="001B3A51"/>
    <w:rsid w:val="001B3CF8"/>
    <w:rsid w:val="001C6E38"/>
    <w:rsid w:val="001C76F0"/>
    <w:rsid w:val="001D2F8D"/>
    <w:rsid w:val="001D3BA1"/>
    <w:rsid w:val="001D5955"/>
    <w:rsid w:val="001E1192"/>
    <w:rsid w:val="001E1372"/>
    <w:rsid w:val="001E59C0"/>
    <w:rsid w:val="00201EC2"/>
    <w:rsid w:val="002025BC"/>
    <w:rsid w:val="0020375D"/>
    <w:rsid w:val="00207E33"/>
    <w:rsid w:val="002118A9"/>
    <w:rsid w:val="00215990"/>
    <w:rsid w:val="00215AA8"/>
    <w:rsid w:val="0021632B"/>
    <w:rsid w:val="00225E37"/>
    <w:rsid w:val="0023229C"/>
    <w:rsid w:val="0023302A"/>
    <w:rsid w:val="00233439"/>
    <w:rsid w:val="0024341B"/>
    <w:rsid w:val="002441D4"/>
    <w:rsid w:val="0024451C"/>
    <w:rsid w:val="00250CE6"/>
    <w:rsid w:val="00257151"/>
    <w:rsid w:val="00261556"/>
    <w:rsid w:val="00263DC8"/>
    <w:rsid w:val="0026421E"/>
    <w:rsid w:val="002659E6"/>
    <w:rsid w:val="00267858"/>
    <w:rsid w:val="00267DF2"/>
    <w:rsid w:val="00272FAF"/>
    <w:rsid w:val="00273CCA"/>
    <w:rsid w:val="00280F76"/>
    <w:rsid w:val="0028359F"/>
    <w:rsid w:val="0028388C"/>
    <w:rsid w:val="00294049"/>
    <w:rsid w:val="002B5B78"/>
    <w:rsid w:val="002C28FA"/>
    <w:rsid w:val="002D0B53"/>
    <w:rsid w:val="002D19C5"/>
    <w:rsid w:val="002D22D8"/>
    <w:rsid w:val="002D52DB"/>
    <w:rsid w:val="002D52F5"/>
    <w:rsid w:val="00302D89"/>
    <w:rsid w:val="00310E57"/>
    <w:rsid w:val="00322034"/>
    <w:rsid w:val="00324811"/>
    <w:rsid w:val="00333586"/>
    <w:rsid w:val="00337498"/>
    <w:rsid w:val="003416DF"/>
    <w:rsid w:val="003427C7"/>
    <w:rsid w:val="00342D84"/>
    <w:rsid w:val="00351F6F"/>
    <w:rsid w:val="00355C13"/>
    <w:rsid w:val="003642F2"/>
    <w:rsid w:val="00373DF2"/>
    <w:rsid w:val="0037429D"/>
    <w:rsid w:val="0038508F"/>
    <w:rsid w:val="0038510F"/>
    <w:rsid w:val="00395168"/>
    <w:rsid w:val="00397101"/>
    <w:rsid w:val="00397489"/>
    <w:rsid w:val="003A45C5"/>
    <w:rsid w:val="003B0A8A"/>
    <w:rsid w:val="003B37AE"/>
    <w:rsid w:val="003B59B7"/>
    <w:rsid w:val="003B5BFA"/>
    <w:rsid w:val="003C5625"/>
    <w:rsid w:val="003C5ACB"/>
    <w:rsid w:val="003C744F"/>
    <w:rsid w:val="003C747D"/>
    <w:rsid w:val="003C7E0E"/>
    <w:rsid w:val="003C7F77"/>
    <w:rsid w:val="003D1288"/>
    <w:rsid w:val="003D39C4"/>
    <w:rsid w:val="003D617A"/>
    <w:rsid w:val="003D670A"/>
    <w:rsid w:val="003D6A61"/>
    <w:rsid w:val="003E208A"/>
    <w:rsid w:val="003E3606"/>
    <w:rsid w:val="003E573A"/>
    <w:rsid w:val="003E61F9"/>
    <w:rsid w:val="003F289B"/>
    <w:rsid w:val="003F4680"/>
    <w:rsid w:val="00400405"/>
    <w:rsid w:val="00404361"/>
    <w:rsid w:val="004112EB"/>
    <w:rsid w:val="004114D8"/>
    <w:rsid w:val="0041523C"/>
    <w:rsid w:val="00417BEC"/>
    <w:rsid w:val="00423041"/>
    <w:rsid w:val="00424CD1"/>
    <w:rsid w:val="00426F69"/>
    <w:rsid w:val="00432324"/>
    <w:rsid w:val="00436738"/>
    <w:rsid w:val="0044332D"/>
    <w:rsid w:val="00454D3F"/>
    <w:rsid w:val="00460DB2"/>
    <w:rsid w:val="00462497"/>
    <w:rsid w:val="0046585B"/>
    <w:rsid w:val="00467FE6"/>
    <w:rsid w:val="00481861"/>
    <w:rsid w:val="00487AA6"/>
    <w:rsid w:val="0049189B"/>
    <w:rsid w:val="00493B07"/>
    <w:rsid w:val="004A0648"/>
    <w:rsid w:val="004A6FF9"/>
    <w:rsid w:val="004B2DB8"/>
    <w:rsid w:val="004B43C9"/>
    <w:rsid w:val="004B5E60"/>
    <w:rsid w:val="004B674F"/>
    <w:rsid w:val="004B7ABE"/>
    <w:rsid w:val="004C2709"/>
    <w:rsid w:val="004C516F"/>
    <w:rsid w:val="004C652D"/>
    <w:rsid w:val="004D04E4"/>
    <w:rsid w:val="004D0B0A"/>
    <w:rsid w:val="004D4764"/>
    <w:rsid w:val="004E5CD5"/>
    <w:rsid w:val="004E5E4A"/>
    <w:rsid w:val="004F50B3"/>
    <w:rsid w:val="004F6141"/>
    <w:rsid w:val="004F7305"/>
    <w:rsid w:val="004F78B7"/>
    <w:rsid w:val="00500ABA"/>
    <w:rsid w:val="0050331D"/>
    <w:rsid w:val="00503A75"/>
    <w:rsid w:val="00504A6A"/>
    <w:rsid w:val="0051130B"/>
    <w:rsid w:val="00511B60"/>
    <w:rsid w:val="00511E65"/>
    <w:rsid w:val="00513724"/>
    <w:rsid w:val="00516157"/>
    <w:rsid w:val="00516EC7"/>
    <w:rsid w:val="00526130"/>
    <w:rsid w:val="00527405"/>
    <w:rsid w:val="00527F6B"/>
    <w:rsid w:val="005312B7"/>
    <w:rsid w:val="00533255"/>
    <w:rsid w:val="005333E8"/>
    <w:rsid w:val="00534F49"/>
    <w:rsid w:val="005408C5"/>
    <w:rsid w:val="005427E9"/>
    <w:rsid w:val="00543A93"/>
    <w:rsid w:val="005444C1"/>
    <w:rsid w:val="00544A39"/>
    <w:rsid w:val="00550406"/>
    <w:rsid w:val="00560EED"/>
    <w:rsid w:val="00561C8C"/>
    <w:rsid w:val="00567281"/>
    <w:rsid w:val="0057008C"/>
    <w:rsid w:val="00570C90"/>
    <w:rsid w:val="00575334"/>
    <w:rsid w:val="00576F72"/>
    <w:rsid w:val="005778FB"/>
    <w:rsid w:val="00583872"/>
    <w:rsid w:val="00583F57"/>
    <w:rsid w:val="00584A02"/>
    <w:rsid w:val="00593886"/>
    <w:rsid w:val="005942FD"/>
    <w:rsid w:val="00596542"/>
    <w:rsid w:val="005A0862"/>
    <w:rsid w:val="005A7DCC"/>
    <w:rsid w:val="005B1F13"/>
    <w:rsid w:val="005B2898"/>
    <w:rsid w:val="005B4AD4"/>
    <w:rsid w:val="005B7130"/>
    <w:rsid w:val="005C7F42"/>
    <w:rsid w:val="005D0415"/>
    <w:rsid w:val="005D08F9"/>
    <w:rsid w:val="005D6F71"/>
    <w:rsid w:val="005E1158"/>
    <w:rsid w:val="005E2174"/>
    <w:rsid w:val="005E2374"/>
    <w:rsid w:val="005F4155"/>
    <w:rsid w:val="00606235"/>
    <w:rsid w:val="006075CC"/>
    <w:rsid w:val="00611CF2"/>
    <w:rsid w:val="00612834"/>
    <w:rsid w:val="0061450A"/>
    <w:rsid w:val="006204EA"/>
    <w:rsid w:val="006229B8"/>
    <w:rsid w:val="00626B3C"/>
    <w:rsid w:val="00630073"/>
    <w:rsid w:val="006303BE"/>
    <w:rsid w:val="00631B4A"/>
    <w:rsid w:val="00631B5B"/>
    <w:rsid w:val="00633D48"/>
    <w:rsid w:val="00634541"/>
    <w:rsid w:val="006358FD"/>
    <w:rsid w:val="00637148"/>
    <w:rsid w:val="006438A2"/>
    <w:rsid w:val="00645C56"/>
    <w:rsid w:val="00645F36"/>
    <w:rsid w:val="00646A4D"/>
    <w:rsid w:val="00647BC3"/>
    <w:rsid w:val="00651884"/>
    <w:rsid w:val="0065334C"/>
    <w:rsid w:val="006538C8"/>
    <w:rsid w:val="00655BBF"/>
    <w:rsid w:val="006601A2"/>
    <w:rsid w:val="0067750C"/>
    <w:rsid w:val="006804EF"/>
    <w:rsid w:val="00680853"/>
    <w:rsid w:val="00684CFC"/>
    <w:rsid w:val="0068724B"/>
    <w:rsid w:val="0068745D"/>
    <w:rsid w:val="00690043"/>
    <w:rsid w:val="0069113F"/>
    <w:rsid w:val="00691F30"/>
    <w:rsid w:val="00693BC3"/>
    <w:rsid w:val="0069781C"/>
    <w:rsid w:val="006A22B6"/>
    <w:rsid w:val="006A27F2"/>
    <w:rsid w:val="006A4BEB"/>
    <w:rsid w:val="006A5BBC"/>
    <w:rsid w:val="006B20EA"/>
    <w:rsid w:val="006B4BCB"/>
    <w:rsid w:val="006B61A3"/>
    <w:rsid w:val="006B691C"/>
    <w:rsid w:val="006B78D3"/>
    <w:rsid w:val="006C21EB"/>
    <w:rsid w:val="006C2F97"/>
    <w:rsid w:val="006D53CF"/>
    <w:rsid w:val="006D6DCA"/>
    <w:rsid w:val="006D710C"/>
    <w:rsid w:val="006E02A2"/>
    <w:rsid w:val="006E0C81"/>
    <w:rsid w:val="006E163F"/>
    <w:rsid w:val="006E1832"/>
    <w:rsid w:val="006E2445"/>
    <w:rsid w:val="006E59AF"/>
    <w:rsid w:val="006F154A"/>
    <w:rsid w:val="00704144"/>
    <w:rsid w:val="00710287"/>
    <w:rsid w:val="007103A8"/>
    <w:rsid w:val="007225BD"/>
    <w:rsid w:val="00724AF5"/>
    <w:rsid w:val="0072627D"/>
    <w:rsid w:val="007371A5"/>
    <w:rsid w:val="00740B13"/>
    <w:rsid w:val="00740D1E"/>
    <w:rsid w:val="00743A93"/>
    <w:rsid w:val="00746ED8"/>
    <w:rsid w:val="00747C92"/>
    <w:rsid w:val="00750F4A"/>
    <w:rsid w:val="00751C17"/>
    <w:rsid w:val="00756A2A"/>
    <w:rsid w:val="007602D7"/>
    <w:rsid w:val="00760D60"/>
    <w:rsid w:val="007678B8"/>
    <w:rsid w:val="00770796"/>
    <w:rsid w:val="0077252D"/>
    <w:rsid w:val="0078758F"/>
    <w:rsid w:val="0078764D"/>
    <w:rsid w:val="0079142B"/>
    <w:rsid w:val="00791B42"/>
    <w:rsid w:val="00792FA8"/>
    <w:rsid w:val="00793367"/>
    <w:rsid w:val="00796A11"/>
    <w:rsid w:val="00797B37"/>
    <w:rsid w:val="007A236A"/>
    <w:rsid w:val="007A2E63"/>
    <w:rsid w:val="007A437C"/>
    <w:rsid w:val="007A78C7"/>
    <w:rsid w:val="007A7EE0"/>
    <w:rsid w:val="007B74DE"/>
    <w:rsid w:val="007C2A2B"/>
    <w:rsid w:val="007C72B5"/>
    <w:rsid w:val="007D498D"/>
    <w:rsid w:val="007D5C82"/>
    <w:rsid w:val="007E2FEE"/>
    <w:rsid w:val="007E7D38"/>
    <w:rsid w:val="007F1C9B"/>
    <w:rsid w:val="0080146B"/>
    <w:rsid w:val="00803207"/>
    <w:rsid w:val="008076F8"/>
    <w:rsid w:val="0081271C"/>
    <w:rsid w:val="00813E7A"/>
    <w:rsid w:val="00831A35"/>
    <w:rsid w:val="00832370"/>
    <w:rsid w:val="00833294"/>
    <w:rsid w:val="0084091E"/>
    <w:rsid w:val="0084667C"/>
    <w:rsid w:val="00846749"/>
    <w:rsid w:val="00850111"/>
    <w:rsid w:val="00850507"/>
    <w:rsid w:val="0085052C"/>
    <w:rsid w:val="00857CD9"/>
    <w:rsid w:val="008608DF"/>
    <w:rsid w:val="00862BA9"/>
    <w:rsid w:val="00864326"/>
    <w:rsid w:val="00866944"/>
    <w:rsid w:val="0087187C"/>
    <w:rsid w:val="008771BD"/>
    <w:rsid w:val="00877F06"/>
    <w:rsid w:val="00880B89"/>
    <w:rsid w:val="00882DE7"/>
    <w:rsid w:val="0088510B"/>
    <w:rsid w:val="00886C75"/>
    <w:rsid w:val="00890795"/>
    <w:rsid w:val="00891B8B"/>
    <w:rsid w:val="00892CC6"/>
    <w:rsid w:val="00892DB8"/>
    <w:rsid w:val="008951B6"/>
    <w:rsid w:val="00897CCC"/>
    <w:rsid w:val="008A2B1A"/>
    <w:rsid w:val="008B0C41"/>
    <w:rsid w:val="008B6870"/>
    <w:rsid w:val="008C5299"/>
    <w:rsid w:val="008D1BB1"/>
    <w:rsid w:val="008D61F7"/>
    <w:rsid w:val="008D7C6B"/>
    <w:rsid w:val="008E70DF"/>
    <w:rsid w:val="008E7B01"/>
    <w:rsid w:val="008F5B47"/>
    <w:rsid w:val="008F77FD"/>
    <w:rsid w:val="008F7C5F"/>
    <w:rsid w:val="009017F5"/>
    <w:rsid w:val="00914548"/>
    <w:rsid w:val="009149CD"/>
    <w:rsid w:val="00917512"/>
    <w:rsid w:val="0092394F"/>
    <w:rsid w:val="00923E84"/>
    <w:rsid w:val="0092444B"/>
    <w:rsid w:val="009250AC"/>
    <w:rsid w:val="00926F6F"/>
    <w:rsid w:val="00932E52"/>
    <w:rsid w:val="00936C52"/>
    <w:rsid w:val="00937564"/>
    <w:rsid w:val="00941136"/>
    <w:rsid w:val="00943218"/>
    <w:rsid w:val="00945BAB"/>
    <w:rsid w:val="00952B04"/>
    <w:rsid w:val="009539F7"/>
    <w:rsid w:val="009568B2"/>
    <w:rsid w:val="00956E1E"/>
    <w:rsid w:val="009605A0"/>
    <w:rsid w:val="00982C7A"/>
    <w:rsid w:val="0098554A"/>
    <w:rsid w:val="009864DE"/>
    <w:rsid w:val="00986686"/>
    <w:rsid w:val="00991C64"/>
    <w:rsid w:val="009923AB"/>
    <w:rsid w:val="009959A3"/>
    <w:rsid w:val="009A7253"/>
    <w:rsid w:val="009B1B0E"/>
    <w:rsid w:val="009B1F7E"/>
    <w:rsid w:val="009B2D2E"/>
    <w:rsid w:val="009B43C1"/>
    <w:rsid w:val="009C29BB"/>
    <w:rsid w:val="009C49C5"/>
    <w:rsid w:val="009D08CD"/>
    <w:rsid w:val="009D2884"/>
    <w:rsid w:val="009D2E56"/>
    <w:rsid w:val="009D5FFA"/>
    <w:rsid w:val="009E2030"/>
    <w:rsid w:val="009E5E3E"/>
    <w:rsid w:val="009F07F5"/>
    <w:rsid w:val="009F10B2"/>
    <w:rsid w:val="009F2AD2"/>
    <w:rsid w:val="009F337D"/>
    <w:rsid w:val="009F44FF"/>
    <w:rsid w:val="009F751A"/>
    <w:rsid w:val="009F75FF"/>
    <w:rsid w:val="009F7C36"/>
    <w:rsid w:val="00A007A0"/>
    <w:rsid w:val="00A12178"/>
    <w:rsid w:val="00A17401"/>
    <w:rsid w:val="00A17838"/>
    <w:rsid w:val="00A17C75"/>
    <w:rsid w:val="00A230C8"/>
    <w:rsid w:val="00A26470"/>
    <w:rsid w:val="00A334FD"/>
    <w:rsid w:val="00A358C8"/>
    <w:rsid w:val="00A35DF0"/>
    <w:rsid w:val="00A375D6"/>
    <w:rsid w:val="00A438B4"/>
    <w:rsid w:val="00A44759"/>
    <w:rsid w:val="00A44A0C"/>
    <w:rsid w:val="00A46BE2"/>
    <w:rsid w:val="00A50D9F"/>
    <w:rsid w:val="00A514BB"/>
    <w:rsid w:val="00A52FA7"/>
    <w:rsid w:val="00A53E88"/>
    <w:rsid w:val="00A5796F"/>
    <w:rsid w:val="00A57C85"/>
    <w:rsid w:val="00A6019E"/>
    <w:rsid w:val="00A620C7"/>
    <w:rsid w:val="00A620DD"/>
    <w:rsid w:val="00A6212E"/>
    <w:rsid w:val="00A64184"/>
    <w:rsid w:val="00A6472E"/>
    <w:rsid w:val="00A75603"/>
    <w:rsid w:val="00A770C5"/>
    <w:rsid w:val="00A8061D"/>
    <w:rsid w:val="00A90302"/>
    <w:rsid w:val="00A90F2E"/>
    <w:rsid w:val="00A9226B"/>
    <w:rsid w:val="00A923C5"/>
    <w:rsid w:val="00A97713"/>
    <w:rsid w:val="00AA1CC1"/>
    <w:rsid w:val="00AA3470"/>
    <w:rsid w:val="00AA3C3C"/>
    <w:rsid w:val="00AB5ACF"/>
    <w:rsid w:val="00AD0EF5"/>
    <w:rsid w:val="00AD1272"/>
    <w:rsid w:val="00AD4A07"/>
    <w:rsid w:val="00AD5036"/>
    <w:rsid w:val="00AD6BCE"/>
    <w:rsid w:val="00AE19AA"/>
    <w:rsid w:val="00AE32EC"/>
    <w:rsid w:val="00AE48C3"/>
    <w:rsid w:val="00AE5054"/>
    <w:rsid w:val="00AF1A3F"/>
    <w:rsid w:val="00AF509B"/>
    <w:rsid w:val="00B02837"/>
    <w:rsid w:val="00B029E5"/>
    <w:rsid w:val="00B04079"/>
    <w:rsid w:val="00B040AB"/>
    <w:rsid w:val="00B102F6"/>
    <w:rsid w:val="00B21377"/>
    <w:rsid w:val="00B219E0"/>
    <w:rsid w:val="00B24749"/>
    <w:rsid w:val="00B263FA"/>
    <w:rsid w:val="00B300A7"/>
    <w:rsid w:val="00B30E0D"/>
    <w:rsid w:val="00B321F4"/>
    <w:rsid w:val="00B32B7B"/>
    <w:rsid w:val="00B35B4B"/>
    <w:rsid w:val="00B36658"/>
    <w:rsid w:val="00B37D9E"/>
    <w:rsid w:val="00B42FD8"/>
    <w:rsid w:val="00B47CE5"/>
    <w:rsid w:val="00B50CE7"/>
    <w:rsid w:val="00B531E2"/>
    <w:rsid w:val="00B61603"/>
    <w:rsid w:val="00B6212B"/>
    <w:rsid w:val="00B62F55"/>
    <w:rsid w:val="00B63F2B"/>
    <w:rsid w:val="00B658C0"/>
    <w:rsid w:val="00B65F8B"/>
    <w:rsid w:val="00B72349"/>
    <w:rsid w:val="00B747AE"/>
    <w:rsid w:val="00B815C8"/>
    <w:rsid w:val="00B853F9"/>
    <w:rsid w:val="00B901C5"/>
    <w:rsid w:val="00B9204E"/>
    <w:rsid w:val="00B92A74"/>
    <w:rsid w:val="00B954E9"/>
    <w:rsid w:val="00B96F6B"/>
    <w:rsid w:val="00BA521D"/>
    <w:rsid w:val="00BA6834"/>
    <w:rsid w:val="00BB05DB"/>
    <w:rsid w:val="00BC02AC"/>
    <w:rsid w:val="00BC2EBC"/>
    <w:rsid w:val="00BC3CFB"/>
    <w:rsid w:val="00BC5E66"/>
    <w:rsid w:val="00BD01C1"/>
    <w:rsid w:val="00BD17DA"/>
    <w:rsid w:val="00BD2FAC"/>
    <w:rsid w:val="00BD37EA"/>
    <w:rsid w:val="00BD3E24"/>
    <w:rsid w:val="00BD53F0"/>
    <w:rsid w:val="00BE3269"/>
    <w:rsid w:val="00BE681A"/>
    <w:rsid w:val="00BF0C0D"/>
    <w:rsid w:val="00BF2FA3"/>
    <w:rsid w:val="00BF60B6"/>
    <w:rsid w:val="00C130ED"/>
    <w:rsid w:val="00C15BDB"/>
    <w:rsid w:val="00C210EB"/>
    <w:rsid w:val="00C228E6"/>
    <w:rsid w:val="00C249FA"/>
    <w:rsid w:val="00C2500D"/>
    <w:rsid w:val="00C37E9A"/>
    <w:rsid w:val="00C4282E"/>
    <w:rsid w:val="00C44BC4"/>
    <w:rsid w:val="00C52CED"/>
    <w:rsid w:val="00C5551B"/>
    <w:rsid w:val="00C63087"/>
    <w:rsid w:val="00C634D3"/>
    <w:rsid w:val="00C66917"/>
    <w:rsid w:val="00C6766D"/>
    <w:rsid w:val="00C73580"/>
    <w:rsid w:val="00C80594"/>
    <w:rsid w:val="00C80D32"/>
    <w:rsid w:val="00C80D63"/>
    <w:rsid w:val="00C82A95"/>
    <w:rsid w:val="00C91F11"/>
    <w:rsid w:val="00CA28BA"/>
    <w:rsid w:val="00CA3372"/>
    <w:rsid w:val="00CB38E4"/>
    <w:rsid w:val="00CB6023"/>
    <w:rsid w:val="00CB60D2"/>
    <w:rsid w:val="00CC4829"/>
    <w:rsid w:val="00CD0069"/>
    <w:rsid w:val="00CD00AF"/>
    <w:rsid w:val="00CD4B5C"/>
    <w:rsid w:val="00CD71F0"/>
    <w:rsid w:val="00CF0D34"/>
    <w:rsid w:val="00CF3C03"/>
    <w:rsid w:val="00CF50B9"/>
    <w:rsid w:val="00CF5D9C"/>
    <w:rsid w:val="00CF7EA8"/>
    <w:rsid w:val="00D03B4A"/>
    <w:rsid w:val="00D03E93"/>
    <w:rsid w:val="00D0586B"/>
    <w:rsid w:val="00D05DCB"/>
    <w:rsid w:val="00D109E6"/>
    <w:rsid w:val="00D22C4C"/>
    <w:rsid w:val="00D40145"/>
    <w:rsid w:val="00D42E23"/>
    <w:rsid w:val="00D44323"/>
    <w:rsid w:val="00D56DCF"/>
    <w:rsid w:val="00D65FF5"/>
    <w:rsid w:val="00D66237"/>
    <w:rsid w:val="00D6776D"/>
    <w:rsid w:val="00D734B8"/>
    <w:rsid w:val="00D80195"/>
    <w:rsid w:val="00D80C61"/>
    <w:rsid w:val="00D814C1"/>
    <w:rsid w:val="00D8388D"/>
    <w:rsid w:val="00D859A8"/>
    <w:rsid w:val="00D91215"/>
    <w:rsid w:val="00D925B3"/>
    <w:rsid w:val="00D947A9"/>
    <w:rsid w:val="00D94C27"/>
    <w:rsid w:val="00DA01BE"/>
    <w:rsid w:val="00DA2472"/>
    <w:rsid w:val="00DA2941"/>
    <w:rsid w:val="00DB31A7"/>
    <w:rsid w:val="00DB343F"/>
    <w:rsid w:val="00DB393B"/>
    <w:rsid w:val="00DB51C9"/>
    <w:rsid w:val="00DB64EC"/>
    <w:rsid w:val="00DC613B"/>
    <w:rsid w:val="00DC732A"/>
    <w:rsid w:val="00DD117E"/>
    <w:rsid w:val="00DD20BC"/>
    <w:rsid w:val="00DD20FA"/>
    <w:rsid w:val="00DD34A1"/>
    <w:rsid w:val="00DD3508"/>
    <w:rsid w:val="00DD3A62"/>
    <w:rsid w:val="00DD4EA1"/>
    <w:rsid w:val="00DE42F6"/>
    <w:rsid w:val="00DE4979"/>
    <w:rsid w:val="00DE7EC6"/>
    <w:rsid w:val="00DF0087"/>
    <w:rsid w:val="00DF5D0F"/>
    <w:rsid w:val="00DF6828"/>
    <w:rsid w:val="00E00F89"/>
    <w:rsid w:val="00E05C1B"/>
    <w:rsid w:val="00E11AAD"/>
    <w:rsid w:val="00E11BDF"/>
    <w:rsid w:val="00E1296A"/>
    <w:rsid w:val="00E13A0A"/>
    <w:rsid w:val="00E34026"/>
    <w:rsid w:val="00E35CC0"/>
    <w:rsid w:val="00E36B86"/>
    <w:rsid w:val="00E45B83"/>
    <w:rsid w:val="00E56F18"/>
    <w:rsid w:val="00E57DC1"/>
    <w:rsid w:val="00E61270"/>
    <w:rsid w:val="00E627A5"/>
    <w:rsid w:val="00E64498"/>
    <w:rsid w:val="00E66DA4"/>
    <w:rsid w:val="00E677EC"/>
    <w:rsid w:val="00E756A3"/>
    <w:rsid w:val="00E85854"/>
    <w:rsid w:val="00E8669F"/>
    <w:rsid w:val="00E87000"/>
    <w:rsid w:val="00E870D1"/>
    <w:rsid w:val="00E8766B"/>
    <w:rsid w:val="00E909B0"/>
    <w:rsid w:val="00E92976"/>
    <w:rsid w:val="00E92DBB"/>
    <w:rsid w:val="00E94520"/>
    <w:rsid w:val="00EA710C"/>
    <w:rsid w:val="00EA7419"/>
    <w:rsid w:val="00EB1E31"/>
    <w:rsid w:val="00EB211E"/>
    <w:rsid w:val="00EB493B"/>
    <w:rsid w:val="00EB761E"/>
    <w:rsid w:val="00EC0D18"/>
    <w:rsid w:val="00EC102E"/>
    <w:rsid w:val="00EC2ADE"/>
    <w:rsid w:val="00EC627D"/>
    <w:rsid w:val="00ED14D2"/>
    <w:rsid w:val="00ED1765"/>
    <w:rsid w:val="00ED36F7"/>
    <w:rsid w:val="00EE61EC"/>
    <w:rsid w:val="00EF470B"/>
    <w:rsid w:val="00EF6589"/>
    <w:rsid w:val="00F05B7B"/>
    <w:rsid w:val="00F15095"/>
    <w:rsid w:val="00F201CF"/>
    <w:rsid w:val="00F22295"/>
    <w:rsid w:val="00F3093A"/>
    <w:rsid w:val="00F32DBC"/>
    <w:rsid w:val="00F34CE5"/>
    <w:rsid w:val="00F4382E"/>
    <w:rsid w:val="00F47078"/>
    <w:rsid w:val="00F4741B"/>
    <w:rsid w:val="00F500A6"/>
    <w:rsid w:val="00F52183"/>
    <w:rsid w:val="00F54D6A"/>
    <w:rsid w:val="00F60B25"/>
    <w:rsid w:val="00F60BF3"/>
    <w:rsid w:val="00F637E6"/>
    <w:rsid w:val="00F643BC"/>
    <w:rsid w:val="00F647DA"/>
    <w:rsid w:val="00F65328"/>
    <w:rsid w:val="00F7172C"/>
    <w:rsid w:val="00F73212"/>
    <w:rsid w:val="00F77F24"/>
    <w:rsid w:val="00F81245"/>
    <w:rsid w:val="00F831FE"/>
    <w:rsid w:val="00F84974"/>
    <w:rsid w:val="00F91023"/>
    <w:rsid w:val="00FA2181"/>
    <w:rsid w:val="00FB30F0"/>
    <w:rsid w:val="00FB4ED5"/>
    <w:rsid w:val="00FC0997"/>
    <w:rsid w:val="00FC2858"/>
    <w:rsid w:val="00FC7ADB"/>
    <w:rsid w:val="00FE01D3"/>
    <w:rsid w:val="00FE2174"/>
    <w:rsid w:val="00FE659D"/>
    <w:rsid w:val="00FF073C"/>
    <w:rsid w:val="00FF0E67"/>
    <w:rsid w:val="00FF307C"/>
    <w:rsid w:val="00FF7D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C59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41B"/>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30E0D"/>
    <w:pPr>
      <w:tabs>
        <w:tab w:val="center" w:pos="4536"/>
        <w:tab w:val="right" w:pos="9072"/>
      </w:tabs>
    </w:pPr>
  </w:style>
  <w:style w:type="paragraph" w:styleId="Fuzeile">
    <w:name w:val="footer"/>
    <w:basedOn w:val="Standard"/>
    <w:rsid w:val="00B30E0D"/>
    <w:pPr>
      <w:tabs>
        <w:tab w:val="center" w:pos="4536"/>
        <w:tab w:val="right" w:pos="9072"/>
      </w:tabs>
    </w:pPr>
  </w:style>
  <w:style w:type="paragraph" w:styleId="Sprechblasentext">
    <w:name w:val="Balloon Text"/>
    <w:basedOn w:val="Standard"/>
    <w:semiHidden/>
    <w:rsid w:val="006804EF"/>
    <w:rPr>
      <w:rFonts w:ascii="Tahoma" w:hAnsi="Tahoma" w:cs="Tahoma"/>
      <w:sz w:val="16"/>
      <w:szCs w:val="16"/>
    </w:rPr>
  </w:style>
  <w:style w:type="paragraph" w:styleId="E-Mail-Signatur">
    <w:name w:val="E-mail Signature"/>
    <w:basedOn w:val="Standard"/>
    <w:rsid w:val="00AD5036"/>
    <w:rPr>
      <w:lang w:val="de-DE"/>
    </w:rPr>
  </w:style>
  <w:style w:type="character" w:styleId="Seitenzahl">
    <w:name w:val="page number"/>
    <w:basedOn w:val="Absatz-Standardschriftart"/>
    <w:rsid w:val="00D03E93"/>
  </w:style>
  <w:style w:type="paragraph" w:styleId="Dokumentstruktur">
    <w:name w:val="Document Map"/>
    <w:basedOn w:val="Standard"/>
    <w:semiHidden/>
    <w:rsid w:val="00A57C85"/>
    <w:pPr>
      <w:shd w:val="clear" w:color="auto" w:fill="000080"/>
    </w:pPr>
    <w:rPr>
      <w:rFonts w:ascii="Tahoma" w:hAnsi="Tahoma" w:cs="Tahoma"/>
      <w:sz w:val="20"/>
      <w:szCs w:val="20"/>
    </w:rPr>
  </w:style>
  <w:style w:type="character" w:styleId="Hyperlink">
    <w:name w:val="Hyperlink"/>
    <w:basedOn w:val="Absatz-Standardschriftart"/>
    <w:rsid w:val="009D2884"/>
    <w:rPr>
      <w:color w:val="0563C1" w:themeColor="hyperlink"/>
      <w:u w:val="single"/>
    </w:rPr>
  </w:style>
  <w:style w:type="paragraph" w:styleId="Listenabsatz">
    <w:name w:val="List Paragraph"/>
    <w:basedOn w:val="Standard"/>
    <w:uiPriority w:val="34"/>
    <w:qFormat/>
    <w:rsid w:val="00151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8070">
      <w:bodyDiv w:val="1"/>
      <w:marLeft w:val="0"/>
      <w:marRight w:val="0"/>
      <w:marTop w:val="0"/>
      <w:marBottom w:val="0"/>
      <w:divBdr>
        <w:top w:val="none" w:sz="0" w:space="0" w:color="auto"/>
        <w:left w:val="none" w:sz="0" w:space="0" w:color="auto"/>
        <w:bottom w:val="none" w:sz="0" w:space="0" w:color="auto"/>
        <w:right w:val="none" w:sz="0" w:space="0" w:color="auto"/>
      </w:divBdr>
    </w:div>
    <w:div w:id="307783528">
      <w:bodyDiv w:val="1"/>
      <w:marLeft w:val="0"/>
      <w:marRight w:val="0"/>
      <w:marTop w:val="0"/>
      <w:marBottom w:val="0"/>
      <w:divBdr>
        <w:top w:val="none" w:sz="0" w:space="0" w:color="auto"/>
        <w:left w:val="none" w:sz="0" w:space="0" w:color="auto"/>
        <w:bottom w:val="none" w:sz="0" w:space="0" w:color="auto"/>
        <w:right w:val="none" w:sz="0" w:space="0" w:color="auto"/>
      </w:divBdr>
    </w:div>
    <w:div w:id="323438131">
      <w:bodyDiv w:val="1"/>
      <w:marLeft w:val="0"/>
      <w:marRight w:val="0"/>
      <w:marTop w:val="0"/>
      <w:marBottom w:val="0"/>
      <w:divBdr>
        <w:top w:val="none" w:sz="0" w:space="0" w:color="auto"/>
        <w:left w:val="none" w:sz="0" w:space="0" w:color="auto"/>
        <w:bottom w:val="none" w:sz="0" w:space="0" w:color="auto"/>
        <w:right w:val="none" w:sz="0" w:space="0" w:color="auto"/>
      </w:divBdr>
    </w:div>
    <w:div w:id="375004982">
      <w:bodyDiv w:val="1"/>
      <w:marLeft w:val="0"/>
      <w:marRight w:val="0"/>
      <w:marTop w:val="0"/>
      <w:marBottom w:val="0"/>
      <w:divBdr>
        <w:top w:val="none" w:sz="0" w:space="0" w:color="auto"/>
        <w:left w:val="none" w:sz="0" w:space="0" w:color="auto"/>
        <w:bottom w:val="none" w:sz="0" w:space="0" w:color="auto"/>
        <w:right w:val="none" w:sz="0" w:space="0" w:color="auto"/>
      </w:divBdr>
    </w:div>
    <w:div w:id="679355047">
      <w:bodyDiv w:val="1"/>
      <w:marLeft w:val="0"/>
      <w:marRight w:val="0"/>
      <w:marTop w:val="0"/>
      <w:marBottom w:val="0"/>
      <w:divBdr>
        <w:top w:val="none" w:sz="0" w:space="0" w:color="auto"/>
        <w:left w:val="none" w:sz="0" w:space="0" w:color="auto"/>
        <w:bottom w:val="none" w:sz="0" w:space="0" w:color="auto"/>
        <w:right w:val="none" w:sz="0" w:space="0" w:color="auto"/>
      </w:divBdr>
    </w:div>
    <w:div w:id="1107701703">
      <w:bodyDiv w:val="1"/>
      <w:marLeft w:val="0"/>
      <w:marRight w:val="0"/>
      <w:marTop w:val="0"/>
      <w:marBottom w:val="0"/>
      <w:divBdr>
        <w:top w:val="none" w:sz="0" w:space="0" w:color="auto"/>
        <w:left w:val="none" w:sz="0" w:space="0" w:color="auto"/>
        <w:bottom w:val="none" w:sz="0" w:space="0" w:color="auto"/>
        <w:right w:val="none" w:sz="0" w:space="0" w:color="auto"/>
      </w:divBdr>
    </w:div>
    <w:div w:id="1279875946">
      <w:bodyDiv w:val="1"/>
      <w:marLeft w:val="0"/>
      <w:marRight w:val="0"/>
      <w:marTop w:val="0"/>
      <w:marBottom w:val="0"/>
      <w:divBdr>
        <w:top w:val="none" w:sz="0" w:space="0" w:color="auto"/>
        <w:left w:val="none" w:sz="0" w:space="0" w:color="auto"/>
        <w:bottom w:val="none" w:sz="0" w:space="0" w:color="auto"/>
        <w:right w:val="none" w:sz="0" w:space="0" w:color="auto"/>
      </w:divBdr>
    </w:div>
    <w:div w:id="1727026856">
      <w:bodyDiv w:val="1"/>
      <w:marLeft w:val="0"/>
      <w:marRight w:val="0"/>
      <w:marTop w:val="0"/>
      <w:marBottom w:val="0"/>
      <w:divBdr>
        <w:top w:val="none" w:sz="0" w:space="0" w:color="auto"/>
        <w:left w:val="none" w:sz="0" w:space="0" w:color="auto"/>
        <w:bottom w:val="none" w:sz="0" w:space="0" w:color="auto"/>
        <w:right w:val="none" w:sz="0" w:space="0" w:color="auto"/>
      </w:divBdr>
    </w:div>
    <w:div w:id="19391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yperlink" Target="http://www.technischesmuseum.at/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yperlink" Target="mailto:presse@tmw.at" TargetMode="Externa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D78F-34B4-452B-A53D-439565D3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7909</Characters>
  <Application>Microsoft Office Word</Application>
  <DocSecurity>0</DocSecurity>
  <Lines>65</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2021-03-24T12:51:00Z</dcterms:created>
  <dcterms:modified xsi:type="dcterms:W3CDTF">2021-03-24T13:21:00Z</dcterms:modified>
</cp:coreProperties>
</file>